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240"/>
        <w:tblW w:w="10915" w:type="dxa"/>
        <w:tblLook w:val="04A0" w:firstRow="1" w:lastRow="0" w:firstColumn="1" w:lastColumn="0" w:noHBand="0" w:noVBand="1"/>
      </w:tblPr>
      <w:tblGrid>
        <w:gridCol w:w="5104"/>
        <w:gridCol w:w="5811"/>
      </w:tblGrid>
      <w:tr w:rsidR="00C825CF" w:rsidRPr="000B3118" w:rsidTr="005F2969">
        <w:trPr>
          <w:trHeight w:val="1124"/>
        </w:trPr>
        <w:tc>
          <w:tcPr>
            <w:tcW w:w="5104" w:type="dxa"/>
            <w:shd w:val="clear" w:color="auto" w:fill="auto"/>
          </w:tcPr>
          <w:p w:rsidR="009C3D87" w:rsidRPr="000B3118" w:rsidRDefault="009C3D87" w:rsidP="005F2969">
            <w:pPr>
              <w:spacing w:after="0" w:line="247" w:lineRule="auto"/>
              <w:ind w:left="34" w:firstLine="0"/>
              <w:jc w:val="center"/>
              <w:rPr>
                <w:color w:val="auto"/>
                <w:sz w:val="24"/>
                <w:szCs w:val="24"/>
              </w:rPr>
            </w:pPr>
            <w:r w:rsidRPr="000B3118">
              <w:rPr>
                <w:color w:val="auto"/>
                <w:sz w:val="24"/>
                <w:szCs w:val="24"/>
              </w:rPr>
              <w:t xml:space="preserve">SỞ </w:t>
            </w:r>
            <w:r w:rsidR="000B3118" w:rsidRPr="000B3118">
              <w:rPr>
                <w:color w:val="auto"/>
                <w:sz w:val="24"/>
                <w:szCs w:val="24"/>
              </w:rPr>
              <w:t>GD&amp;ĐT TỈNH</w:t>
            </w:r>
            <w:r w:rsidRPr="000B3118">
              <w:rPr>
                <w:color w:val="auto"/>
                <w:sz w:val="24"/>
                <w:szCs w:val="24"/>
              </w:rPr>
              <w:t xml:space="preserve"> ĐĂK</w:t>
            </w:r>
            <w:r w:rsidR="0062547D" w:rsidRPr="000B3118">
              <w:rPr>
                <w:color w:val="auto"/>
                <w:sz w:val="24"/>
                <w:szCs w:val="24"/>
              </w:rPr>
              <w:t xml:space="preserve"> </w:t>
            </w:r>
            <w:r w:rsidRPr="000B3118">
              <w:rPr>
                <w:color w:val="auto"/>
                <w:sz w:val="24"/>
                <w:szCs w:val="24"/>
              </w:rPr>
              <w:t>NÔNG</w:t>
            </w:r>
          </w:p>
          <w:p w:rsidR="009C3D87" w:rsidRPr="000B3118" w:rsidRDefault="009C3D87" w:rsidP="005F2969">
            <w:pPr>
              <w:spacing w:after="0" w:line="247" w:lineRule="auto"/>
              <w:ind w:left="0" w:firstLine="0"/>
              <w:jc w:val="center"/>
              <w:rPr>
                <w:b/>
                <w:color w:val="auto"/>
                <w:sz w:val="24"/>
                <w:szCs w:val="24"/>
              </w:rPr>
            </w:pPr>
            <w:r w:rsidRPr="000B3118">
              <w:rPr>
                <w:noProof/>
                <w:color w:val="auto"/>
                <w:sz w:val="24"/>
                <w:szCs w:val="24"/>
              </w:rPr>
              <mc:AlternateContent>
                <mc:Choice Requires="wps">
                  <w:drawing>
                    <wp:anchor distT="0" distB="0" distL="114300" distR="114300" simplePos="0" relativeHeight="251659264" behindDoc="0" locked="0" layoutInCell="1" allowOverlap="1" wp14:anchorId="6FBFD27D" wp14:editId="2CFAE59F">
                      <wp:simplePos x="0" y="0"/>
                      <wp:positionH relativeFrom="column">
                        <wp:posOffset>461645</wp:posOffset>
                      </wp:positionH>
                      <wp:positionV relativeFrom="paragraph">
                        <wp:posOffset>218440</wp:posOffset>
                      </wp:positionV>
                      <wp:extent cx="23241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232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F9FCC8"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35pt,17.2pt" to="219.3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" strokecolor="black [3200]" strokeweight=".5pt">
                      <v:stroke joinstyle="miter"/>
                    </v:line>
                  </w:pict>
                </mc:Fallback>
              </mc:AlternateContent>
            </w:r>
            <w:r w:rsidRPr="000B3118">
              <w:rPr>
                <w:b/>
                <w:color w:val="auto"/>
                <w:sz w:val="24"/>
                <w:szCs w:val="24"/>
              </w:rPr>
              <w:t>TRƯỜNG THPT LƯƠNG THẾ VINH</w:t>
            </w:r>
          </w:p>
          <w:p w:rsidR="009C3D87" w:rsidRPr="000B3118" w:rsidRDefault="009C3D87" w:rsidP="005F2969">
            <w:pPr>
              <w:spacing w:before="240"/>
              <w:jc w:val="center"/>
              <w:rPr>
                <w:color w:val="auto"/>
                <w:sz w:val="24"/>
                <w:szCs w:val="24"/>
              </w:rPr>
            </w:pPr>
            <w:r w:rsidRPr="000B3118">
              <w:rPr>
                <w:color w:val="auto"/>
                <w:sz w:val="24"/>
                <w:szCs w:val="24"/>
              </w:rPr>
              <w:t>Số</w:t>
            </w:r>
            <w:r w:rsidR="001A15C3" w:rsidRPr="000B3118">
              <w:rPr>
                <w:color w:val="auto"/>
                <w:sz w:val="24"/>
                <w:szCs w:val="24"/>
              </w:rPr>
              <w:t xml:space="preserve"> </w:t>
            </w:r>
            <w:r w:rsidR="00E839D8" w:rsidRPr="000B3118">
              <w:rPr>
                <w:color w:val="auto"/>
                <w:sz w:val="24"/>
                <w:szCs w:val="24"/>
              </w:rPr>
              <w:t xml:space="preserve">     </w:t>
            </w:r>
            <w:r w:rsidR="005F12F3" w:rsidRPr="000B3118">
              <w:rPr>
                <w:color w:val="auto"/>
                <w:sz w:val="24"/>
                <w:szCs w:val="24"/>
              </w:rPr>
              <w:t xml:space="preserve"> </w:t>
            </w:r>
            <w:r w:rsidRPr="000B3118">
              <w:rPr>
                <w:color w:val="auto"/>
                <w:sz w:val="24"/>
                <w:szCs w:val="24"/>
              </w:rPr>
              <w:t>/KH-THPT LTV</w:t>
            </w:r>
          </w:p>
        </w:tc>
        <w:tc>
          <w:tcPr>
            <w:tcW w:w="5811" w:type="dxa"/>
            <w:shd w:val="clear" w:color="auto" w:fill="auto"/>
          </w:tcPr>
          <w:p w:rsidR="009C3D87" w:rsidRPr="000B3118" w:rsidRDefault="009C3D87" w:rsidP="005F2969">
            <w:pPr>
              <w:spacing w:after="0" w:line="247" w:lineRule="auto"/>
              <w:ind w:left="0" w:hanging="11"/>
              <w:jc w:val="center"/>
              <w:rPr>
                <w:b/>
                <w:color w:val="auto"/>
                <w:sz w:val="24"/>
                <w:szCs w:val="24"/>
              </w:rPr>
            </w:pPr>
            <w:r w:rsidRPr="000B3118">
              <w:rPr>
                <w:b/>
                <w:color w:val="auto"/>
                <w:sz w:val="24"/>
                <w:szCs w:val="24"/>
              </w:rPr>
              <w:t>CỘNG HÒA XÃ HỘI CHỦ NGHĨA VIỆT NAM</w:t>
            </w:r>
          </w:p>
          <w:p w:rsidR="009C3D87" w:rsidRPr="000B3118" w:rsidRDefault="009C3D87" w:rsidP="005F2969">
            <w:pPr>
              <w:spacing w:after="0" w:line="247" w:lineRule="auto"/>
              <w:ind w:left="334" w:hanging="11"/>
              <w:jc w:val="center"/>
              <w:rPr>
                <w:b/>
                <w:color w:val="auto"/>
                <w:sz w:val="26"/>
                <w:szCs w:val="26"/>
              </w:rPr>
            </w:pPr>
            <w:r w:rsidRPr="000B3118">
              <w:rPr>
                <w:b/>
                <w:color w:val="auto"/>
                <w:sz w:val="26"/>
                <w:szCs w:val="26"/>
              </w:rPr>
              <w:t>Độc lập – Tự do – Hạnh phúc</w:t>
            </w:r>
          </w:p>
          <w:p w:rsidR="009C3D87" w:rsidRPr="000B3118" w:rsidRDefault="002B3D5E" w:rsidP="00E764BC">
            <w:pPr>
              <w:spacing w:before="240"/>
              <w:ind w:right="283"/>
              <w:jc w:val="right"/>
              <w:rPr>
                <w:color w:val="auto"/>
                <w:sz w:val="24"/>
                <w:szCs w:val="24"/>
              </w:rPr>
            </w:pPr>
            <w:r w:rsidRPr="000B3118">
              <w:rPr>
                <w:i/>
                <w:noProof/>
                <w:color w:val="auto"/>
                <w:sz w:val="24"/>
                <w:szCs w:val="24"/>
              </w:rPr>
              <mc:AlternateContent>
                <mc:Choice Requires="wps">
                  <w:drawing>
                    <wp:anchor distT="0" distB="0" distL="114300" distR="114300" simplePos="0" relativeHeight="251660288" behindDoc="0" locked="0" layoutInCell="1" allowOverlap="1" wp14:anchorId="3047C0EE" wp14:editId="4BC13ED4">
                      <wp:simplePos x="0" y="0"/>
                      <wp:positionH relativeFrom="column">
                        <wp:posOffset>985520</wp:posOffset>
                      </wp:positionH>
                      <wp:positionV relativeFrom="paragraph">
                        <wp:posOffset>24130</wp:posOffset>
                      </wp:positionV>
                      <wp:extent cx="18192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1819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905FB8" id="Straight Connector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7.6pt,1.9pt" to="220.8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" strokecolor="black [3200]" strokeweight=".5pt">
                      <v:stroke joinstyle="miter"/>
                    </v:line>
                  </w:pict>
                </mc:Fallback>
              </mc:AlternateContent>
            </w:r>
            <w:r w:rsidR="0062547D" w:rsidRPr="000B3118">
              <w:rPr>
                <w:i/>
                <w:color w:val="auto"/>
                <w:sz w:val="24"/>
                <w:szCs w:val="24"/>
              </w:rPr>
              <w:t>Đăk Song, n</w:t>
            </w:r>
            <w:r w:rsidR="009C3D87" w:rsidRPr="000B3118">
              <w:rPr>
                <w:i/>
                <w:color w:val="auto"/>
                <w:sz w:val="24"/>
                <w:szCs w:val="24"/>
              </w:rPr>
              <w:t xml:space="preserve">gày </w:t>
            </w:r>
            <w:r w:rsidR="00E839D8" w:rsidRPr="000B3118">
              <w:rPr>
                <w:i/>
                <w:color w:val="auto"/>
                <w:sz w:val="24"/>
                <w:szCs w:val="24"/>
              </w:rPr>
              <w:t xml:space="preserve"> </w:t>
            </w:r>
            <w:r w:rsidR="00E764BC">
              <w:rPr>
                <w:i/>
                <w:color w:val="auto"/>
                <w:sz w:val="24"/>
                <w:szCs w:val="24"/>
              </w:rPr>
              <w:t>12</w:t>
            </w:r>
            <w:r w:rsidR="00E839D8" w:rsidRPr="000B3118">
              <w:rPr>
                <w:i/>
                <w:color w:val="auto"/>
                <w:sz w:val="24"/>
                <w:szCs w:val="24"/>
              </w:rPr>
              <w:t xml:space="preserve">  tháng </w:t>
            </w:r>
            <w:r w:rsidR="00AD3B1B" w:rsidRPr="000B3118">
              <w:rPr>
                <w:i/>
                <w:color w:val="auto"/>
                <w:sz w:val="24"/>
                <w:szCs w:val="24"/>
              </w:rPr>
              <w:t xml:space="preserve"> </w:t>
            </w:r>
            <w:r w:rsidR="00BC2B49" w:rsidRPr="000B3118">
              <w:rPr>
                <w:i/>
                <w:color w:val="auto"/>
                <w:sz w:val="24"/>
                <w:szCs w:val="24"/>
              </w:rPr>
              <w:t>0</w:t>
            </w:r>
            <w:r w:rsidR="00E764BC">
              <w:rPr>
                <w:i/>
                <w:color w:val="auto"/>
                <w:sz w:val="24"/>
                <w:szCs w:val="24"/>
              </w:rPr>
              <w:t>4</w:t>
            </w:r>
            <w:r w:rsidR="00E839D8" w:rsidRPr="000B3118">
              <w:rPr>
                <w:i/>
                <w:color w:val="auto"/>
                <w:sz w:val="24"/>
                <w:szCs w:val="24"/>
              </w:rPr>
              <w:t xml:space="preserve"> </w:t>
            </w:r>
            <w:r w:rsidR="00F90DB7" w:rsidRPr="000B3118">
              <w:rPr>
                <w:i/>
                <w:color w:val="auto"/>
                <w:sz w:val="24"/>
                <w:szCs w:val="24"/>
              </w:rPr>
              <w:t xml:space="preserve"> </w:t>
            </w:r>
            <w:r w:rsidR="009C3D87" w:rsidRPr="000B3118">
              <w:rPr>
                <w:i/>
                <w:color w:val="auto"/>
                <w:sz w:val="24"/>
                <w:szCs w:val="24"/>
              </w:rPr>
              <w:t>năm 20</w:t>
            </w:r>
            <w:r w:rsidR="0005620D" w:rsidRPr="000B3118">
              <w:rPr>
                <w:i/>
                <w:color w:val="auto"/>
                <w:sz w:val="24"/>
                <w:szCs w:val="24"/>
              </w:rPr>
              <w:t>2</w:t>
            </w:r>
            <w:r w:rsidR="00715740">
              <w:rPr>
                <w:i/>
                <w:color w:val="auto"/>
                <w:sz w:val="24"/>
                <w:szCs w:val="24"/>
              </w:rPr>
              <w:t>5</w:t>
            </w:r>
          </w:p>
        </w:tc>
      </w:tr>
    </w:tbl>
    <w:p w:rsidR="00436BB6" w:rsidRPr="00CB5D3D" w:rsidRDefault="00436BB6" w:rsidP="00436BB6">
      <w:pPr>
        <w:spacing w:after="0" w:line="240" w:lineRule="auto"/>
        <w:jc w:val="center"/>
        <w:rPr>
          <w:b/>
          <w:color w:val="auto"/>
          <w:sz w:val="12"/>
          <w:szCs w:val="28"/>
        </w:rPr>
      </w:pPr>
    </w:p>
    <w:p w:rsidR="009F4C7B" w:rsidRPr="00632656" w:rsidRDefault="00141087" w:rsidP="00436BB6">
      <w:pPr>
        <w:spacing w:after="0" w:line="240" w:lineRule="auto"/>
        <w:jc w:val="center"/>
        <w:rPr>
          <w:b/>
          <w:color w:val="auto"/>
          <w:szCs w:val="28"/>
        </w:rPr>
      </w:pPr>
      <w:r w:rsidRPr="00632656">
        <w:rPr>
          <w:b/>
          <w:color w:val="auto"/>
          <w:szCs w:val="28"/>
        </w:rPr>
        <w:t>KẾ HOẠCH</w:t>
      </w:r>
    </w:p>
    <w:p w:rsidR="00A24721" w:rsidRPr="00632656" w:rsidRDefault="009C4A12" w:rsidP="00436BB6">
      <w:pPr>
        <w:pStyle w:val="Heading1"/>
        <w:spacing w:line="240" w:lineRule="auto"/>
        <w:ind w:left="0"/>
        <w:rPr>
          <w:color w:val="auto"/>
          <w:szCs w:val="28"/>
        </w:rPr>
      </w:pPr>
      <w:r w:rsidRPr="00632656">
        <w:rPr>
          <w:color w:val="auto"/>
          <w:szCs w:val="28"/>
        </w:rPr>
        <w:t xml:space="preserve">Kiểm tra </w:t>
      </w:r>
      <w:r w:rsidR="00E764BC">
        <w:rPr>
          <w:color w:val="auto"/>
          <w:szCs w:val="28"/>
        </w:rPr>
        <w:t>cuối</w:t>
      </w:r>
      <w:r w:rsidR="00AD3B1B" w:rsidRPr="00632656">
        <w:rPr>
          <w:color w:val="auto"/>
          <w:szCs w:val="28"/>
        </w:rPr>
        <w:t xml:space="preserve"> học kỳ </w:t>
      </w:r>
      <w:r w:rsidR="00E839D8" w:rsidRPr="00632656">
        <w:rPr>
          <w:color w:val="auto"/>
          <w:szCs w:val="28"/>
        </w:rPr>
        <w:t>I</w:t>
      </w:r>
      <w:r w:rsidR="00BC2B49" w:rsidRPr="00632656">
        <w:rPr>
          <w:color w:val="auto"/>
          <w:szCs w:val="28"/>
        </w:rPr>
        <w:t>I</w:t>
      </w:r>
      <w:r w:rsidRPr="00632656">
        <w:rPr>
          <w:color w:val="auto"/>
          <w:szCs w:val="28"/>
        </w:rPr>
        <w:t xml:space="preserve"> - Năm học 20</w:t>
      </w:r>
      <w:r w:rsidR="0005620D" w:rsidRPr="00632656">
        <w:rPr>
          <w:color w:val="auto"/>
          <w:szCs w:val="28"/>
        </w:rPr>
        <w:t>2</w:t>
      </w:r>
      <w:r w:rsidR="00715740">
        <w:rPr>
          <w:color w:val="auto"/>
          <w:szCs w:val="28"/>
        </w:rPr>
        <w:t>4</w:t>
      </w:r>
      <w:r w:rsidRPr="00632656">
        <w:rPr>
          <w:color w:val="auto"/>
          <w:szCs w:val="28"/>
        </w:rPr>
        <w:t xml:space="preserve"> – 202</w:t>
      </w:r>
      <w:r w:rsidR="00715740">
        <w:rPr>
          <w:color w:val="auto"/>
          <w:szCs w:val="28"/>
        </w:rPr>
        <w:t>5</w:t>
      </w:r>
    </w:p>
    <w:p w:rsidR="00773970" w:rsidRPr="00632656" w:rsidRDefault="00CB5D3D" w:rsidP="009C3D87">
      <w:pPr>
        <w:spacing w:after="13"/>
        <w:ind w:left="0"/>
        <w:jc w:val="center"/>
        <w:rPr>
          <w:color w:val="auto"/>
          <w:szCs w:val="28"/>
        </w:rPr>
      </w:pPr>
      <w:r w:rsidRPr="000B3118">
        <w:rPr>
          <w:noProof/>
          <w:color w:val="auto"/>
          <w:sz w:val="24"/>
          <w:szCs w:val="24"/>
        </w:rPr>
        <mc:AlternateContent>
          <mc:Choice Requires="wps">
            <w:drawing>
              <wp:anchor distT="0" distB="0" distL="114300" distR="114300" simplePos="0" relativeHeight="251662336" behindDoc="0" locked="0" layoutInCell="1" allowOverlap="1" wp14:anchorId="47654F06" wp14:editId="149581DC">
                <wp:simplePos x="0" y="0"/>
                <wp:positionH relativeFrom="column">
                  <wp:posOffset>2825750</wp:posOffset>
                </wp:positionH>
                <wp:positionV relativeFrom="paragraph">
                  <wp:posOffset>36195</wp:posOffset>
                </wp:positionV>
                <wp:extent cx="769620" cy="0"/>
                <wp:effectExtent l="0" t="0" r="30480" b="19050"/>
                <wp:wrapNone/>
                <wp:docPr id="1" name="Straight Connector 1"/>
                <wp:cNvGraphicFramePr/>
                <a:graphic xmlns:a="http://schemas.openxmlformats.org/drawingml/2006/main">
                  <a:graphicData uri="http://schemas.microsoft.com/office/word/2010/wordprocessingShape">
                    <wps:wsp>
                      <wps:cNvCnPr/>
                      <wps:spPr>
                        <a:xfrm>
                          <a:off x="0" y="0"/>
                          <a:ext cx="769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09C9B3" id="Straight Connector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2.5pt,2.85pt" to="283.1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" strokecolor="black [3200]" strokeweight=".5pt">
                <v:stroke joinstyle="miter"/>
              </v:line>
            </w:pict>
          </mc:Fallback>
        </mc:AlternateContent>
      </w:r>
    </w:p>
    <w:p w:rsidR="00715740" w:rsidRPr="002B40C3" w:rsidRDefault="00715740" w:rsidP="00715740">
      <w:pPr>
        <w:pStyle w:val="Heading1"/>
        <w:spacing w:line="240" w:lineRule="auto"/>
        <w:ind w:left="0" w:firstLine="567"/>
        <w:jc w:val="both"/>
        <w:rPr>
          <w:b w:val="0"/>
          <w:color w:val="auto"/>
          <w:szCs w:val="28"/>
        </w:rPr>
      </w:pPr>
      <w:r w:rsidRPr="002B40C3">
        <w:rPr>
          <w:b w:val="0"/>
          <w:color w:val="auto"/>
          <w:szCs w:val="28"/>
        </w:rPr>
        <w:t>Căn cứ Thông tư số 22/2021/TT-BGDĐT, ngày 20 tháng 7 năm 2021 về đánh giá học sinh trung học cơ sở và học sinh trung học phổ thông của Bộ trưởng Bộ GD&amp;ĐT;</w:t>
      </w:r>
    </w:p>
    <w:p w:rsidR="00715740" w:rsidRPr="00092A8C" w:rsidRDefault="00715740" w:rsidP="00715740">
      <w:pPr>
        <w:spacing w:after="0" w:line="240" w:lineRule="auto"/>
        <w:ind w:left="0" w:firstLine="567"/>
        <w:rPr>
          <w:color w:val="auto"/>
          <w:sz w:val="27"/>
          <w:szCs w:val="27"/>
        </w:rPr>
      </w:pPr>
      <w:r w:rsidRPr="00092A8C">
        <w:rPr>
          <w:color w:val="auto"/>
          <w:sz w:val="27"/>
          <w:szCs w:val="27"/>
        </w:rPr>
        <w:t xml:space="preserve">Căn cứ Quyết định số 944/QĐ-UBND ngày 08 tháng 8 năm 2024 của Ủy ban nhân dân tỉnh Đắk Nông về việc ban hành Kế hoạch thời gian năm học 2024 - 2025 đối với giáo dục mầm non, giáo dục phổ thông và giáo dục thường xuyên; </w:t>
      </w:r>
    </w:p>
    <w:p w:rsidR="00715740" w:rsidRDefault="00715740" w:rsidP="00715740">
      <w:pPr>
        <w:spacing w:after="0" w:line="240" w:lineRule="auto"/>
        <w:ind w:left="0" w:firstLine="567"/>
        <w:rPr>
          <w:color w:val="auto"/>
          <w:szCs w:val="28"/>
        </w:rPr>
      </w:pPr>
      <w:r w:rsidRPr="00DF32C1">
        <w:rPr>
          <w:color w:val="auto"/>
          <w:szCs w:val="28"/>
        </w:rPr>
        <w:t>Căn cứ Công văn số 1754/SGDĐT-GDTrHQLCL ngày 13/9/2024 của Sở</w:t>
      </w:r>
      <w:r>
        <w:rPr>
          <w:color w:val="auto"/>
          <w:szCs w:val="28"/>
        </w:rPr>
        <w:t xml:space="preserve"> </w:t>
      </w:r>
      <w:r w:rsidRPr="00DF32C1">
        <w:rPr>
          <w:color w:val="auto"/>
          <w:szCs w:val="28"/>
        </w:rPr>
        <w:t>Giáo dục và Đào tạo về việc hướng dẫn nhiệm vụ Quản lý chất lượng năm học</w:t>
      </w:r>
      <w:r>
        <w:rPr>
          <w:color w:val="auto"/>
          <w:szCs w:val="28"/>
        </w:rPr>
        <w:t xml:space="preserve"> </w:t>
      </w:r>
      <w:r w:rsidRPr="00DF32C1">
        <w:rPr>
          <w:color w:val="auto"/>
          <w:szCs w:val="28"/>
        </w:rPr>
        <w:t>2024-2025 trên địa bàn tỉnh Đắk Nông</w:t>
      </w:r>
      <w:r>
        <w:rPr>
          <w:color w:val="auto"/>
          <w:szCs w:val="28"/>
        </w:rPr>
        <w:t>;</w:t>
      </w:r>
    </w:p>
    <w:p w:rsidR="0005620D" w:rsidRPr="00632656" w:rsidRDefault="0005620D" w:rsidP="00F42F6E">
      <w:pPr>
        <w:spacing w:after="0" w:line="276" w:lineRule="auto"/>
        <w:ind w:left="0" w:firstLine="567"/>
        <w:rPr>
          <w:color w:val="auto"/>
          <w:szCs w:val="28"/>
        </w:rPr>
      </w:pPr>
      <w:r w:rsidRPr="00632656">
        <w:rPr>
          <w:color w:val="auto"/>
          <w:szCs w:val="28"/>
        </w:rPr>
        <w:t>Căn cứ kế hoạch giáo dục năm học 202</w:t>
      </w:r>
      <w:r w:rsidR="00715740">
        <w:rPr>
          <w:color w:val="auto"/>
          <w:szCs w:val="28"/>
        </w:rPr>
        <w:t>4</w:t>
      </w:r>
      <w:r w:rsidRPr="00632656">
        <w:rPr>
          <w:color w:val="auto"/>
          <w:szCs w:val="28"/>
        </w:rPr>
        <w:t xml:space="preserve"> – 202</w:t>
      </w:r>
      <w:r w:rsidR="00715740">
        <w:rPr>
          <w:color w:val="auto"/>
          <w:szCs w:val="28"/>
        </w:rPr>
        <w:t>5</w:t>
      </w:r>
      <w:r w:rsidRPr="00632656">
        <w:rPr>
          <w:color w:val="auto"/>
          <w:szCs w:val="28"/>
        </w:rPr>
        <w:t xml:space="preserve"> và tình hình thực tế đơn vị.</w:t>
      </w:r>
    </w:p>
    <w:p w:rsidR="0005620D" w:rsidRPr="00632656" w:rsidRDefault="0005620D" w:rsidP="00F42F6E">
      <w:pPr>
        <w:pStyle w:val="NormalWeb"/>
        <w:spacing w:before="0" w:beforeAutospacing="0" w:after="0" w:afterAutospacing="0" w:line="276" w:lineRule="auto"/>
        <w:ind w:firstLine="567"/>
        <w:jc w:val="both"/>
        <w:rPr>
          <w:sz w:val="28"/>
          <w:szCs w:val="28"/>
        </w:rPr>
      </w:pPr>
      <w:r w:rsidRPr="00632656">
        <w:rPr>
          <w:sz w:val="28"/>
          <w:szCs w:val="28"/>
        </w:rPr>
        <w:t>Trường THPT Lương Thế Vinh</w:t>
      </w:r>
      <w:r w:rsidR="00E764BC">
        <w:rPr>
          <w:sz w:val="28"/>
          <w:szCs w:val="28"/>
        </w:rPr>
        <w:t xml:space="preserve"> xây dựng kế hoạch kiểm tra cuối</w:t>
      </w:r>
      <w:r w:rsidRPr="00632656">
        <w:rPr>
          <w:sz w:val="28"/>
          <w:szCs w:val="28"/>
        </w:rPr>
        <w:t xml:space="preserve"> học kỳ </w:t>
      </w:r>
      <w:r w:rsidR="00BC2B49" w:rsidRPr="00632656">
        <w:rPr>
          <w:sz w:val="28"/>
          <w:szCs w:val="28"/>
        </w:rPr>
        <w:t>I</w:t>
      </w:r>
      <w:r w:rsidRPr="00632656">
        <w:rPr>
          <w:sz w:val="28"/>
          <w:szCs w:val="28"/>
        </w:rPr>
        <w:t>I, năm học 202</w:t>
      </w:r>
      <w:r w:rsidR="00CB5D3D">
        <w:rPr>
          <w:sz w:val="28"/>
          <w:szCs w:val="28"/>
        </w:rPr>
        <w:t>4</w:t>
      </w:r>
      <w:r w:rsidRPr="00632656">
        <w:rPr>
          <w:sz w:val="28"/>
          <w:szCs w:val="28"/>
        </w:rPr>
        <w:t xml:space="preserve"> – 202</w:t>
      </w:r>
      <w:r w:rsidR="00CB5D3D">
        <w:rPr>
          <w:sz w:val="28"/>
          <w:szCs w:val="28"/>
        </w:rPr>
        <w:t>5</w:t>
      </w:r>
      <w:r w:rsidRPr="00632656">
        <w:rPr>
          <w:sz w:val="28"/>
          <w:szCs w:val="28"/>
        </w:rPr>
        <w:t xml:space="preserve"> như sau:</w:t>
      </w:r>
    </w:p>
    <w:p w:rsidR="00773970" w:rsidRPr="00632656" w:rsidRDefault="00773970" w:rsidP="00F42F6E">
      <w:pPr>
        <w:pStyle w:val="NormalWeb"/>
        <w:spacing w:before="0" w:beforeAutospacing="0" w:after="0" w:afterAutospacing="0" w:line="276" w:lineRule="auto"/>
        <w:ind w:firstLine="709"/>
        <w:jc w:val="both"/>
        <w:rPr>
          <w:sz w:val="28"/>
          <w:szCs w:val="28"/>
        </w:rPr>
      </w:pPr>
      <w:r w:rsidRPr="00632656">
        <w:rPr>
          <w:b/>
          <w:bCs/>
          <w:color w:val="000000"/>
          <w:sz w:val="28"/>
          <w:szCs w:val="28"/>
        </w:rPr>
        <w:t>I. MỤC ĐÍCH – YÊU CẦU </w:t>
      </w:r>
    </w:p>
    <w:p w:rsidR="00CB5D3D" w:rsidRPr="002B40C3" w:rsidRDefault="00CB5D3D" w:rsidP="00CB5D3D">
      <w:pPr>
        <w:pStyle w:val="NormalWeb"/>
        <w:spacing w:before="0" w:beforeAutospacing="0" w:after="0" w:afterAutospacing="0"/>
        <w:ind w:firstLine="567"/>
        <w:jc w:val="both"/>
        <w:rPr>
          <w:sz w:val="28"/>
          <w:szCs w:val="28"/>
        </w:rPr>
      </w:pPr>
      <w:r w:rsidRPr="002B40C3">
        <w:rPr>
          <w:sz w:val="28"/>
          <w:szCs w:val="28"/>
        </w:rPr>
        <w:t>- Tổ chức tốt việc kiểm tra nhằm góp phần đánh giá năng lưc̣ học sinh theo quá trình và theo kết quả. Giúp giáo viên và học sinh đánh giá lại kết quả giảng dạy và học tập, từ đó có những điều chỉnh kịp thời, góp phần nâng cao chất lượng dạy và học.</w:t>
      </w:r>
    </w:p>
    <w:p w:rsidR="00CB5D3D" w:rsidRPr="002B40C3" w:rsidRDefault="00CB5D3D" w:rsidP="00CB5D3D">
      <w:pPr>
        <w:pStyle w:val="NormalWeb"/>
        <w:spacing w:before="0" w:beforeAutospacing="0" w:after="0" w:afterAutospacing="0"/>
        <w:ind w:firstLine="567"/>
        <w:jc w:val="both"/>
        <w:rPr>
          <w:sz w:val="28"/>
          <w:szCs w:val="28"/>
        </w:rPr>
      </w:pPr>
      <w:r w:rsidRPr="002B40C3">
        <w:rPr>
          <w:sz w:val="28"/>
          <w:szCs w:val="28"/>
        </w:rPr>
        <w:t xml:space="preserve">- Đề kiểm tra phải bảo đảm yêu cầu bảo mật; nội dung kiểm </w:t>
      </w:r>
      <w:r>
        <w:rPr>
          <w:sz w:val="28"/>
          <w:szCs w:val="28"/>
        </w:rPr>
        <w:t>tra phải bảo đảm tính chính xác</w:t>
      </w:r>
      <w:r w:rsidRPr="002B40C3">
        <w:rPr>
          <w:sz w:val="28"/>
          <w:szCs w:val="28"/>
        </w:rPr>
        <w:t>;</w:t>
      </w:r>
      <w:r>
        <w:rPr>
          <w:sz w:val="28"/>
          <w:szCs w:val="28"/>
        </w:rPr>
        <w:t xml:space="preserve"> tiếp cận </w:t>
      </w:r>
      <w:r w:rsidRPr="00092A8C">
        <w:rPr>
          <w:sz w:val="27"/>
          <w:szCs w:val="27"/>
        </w:rPr>
        <w:t>với các dạng thức câu hỏi theo cấu trúc định dạng đề thi tốt nghiệp THPT từ năm 2025 của Bộ GD&amp;ĐT</w:t>
      </w:r>
      <w:r>
        <w:rPr>
          <w:sz w:val="28"/>
          <w:szCs w:val="28"/>
        </w:rPr>
        <w:t xml:space="preserve">; </w:t>
      </w:r>
      <w:r w:rsidRPr="002B40C3">
        <w:rPr>
          <w:sz w:val="28"/>
          <w:szCs w:val="28"/>
        </w:rPr>
        <w:t>nội dung các câu hỏi phải theo tiến độ</w:t>
      </w:r>
      <w:r>
        <w:rPr>
          <w:sz w:val="28"/>
          <w:szCs w:val="28"/>
        </w:rPr>
        <w:t>,</w:t>
      </w:r>
      <w:r w:rsidRPr="002B40C3">
        <w:rPr>
          <w:sz w:val="28"/>
          <w:szCs w:val="28"/>
        </w:rPr>
        <w:t xml:space="preserve"> sát với kiến thức</w:t>
      </w:r>
      <w:r>
        <w:rPr>
          <w:sz w:val="28"/>
          <w:szCs w:val="28"/>
        </w:rPr>
        <w:t>,</w:t>
      </w:r>
      <w:r w:rsidRPr="002B40C3">
        <w:rPr>
          <w:sz w:val="28"/>
          <w:szCs w:val="28"/>
        </w:rPr>
        <w:t xml:space="preserve"> kỹ năng của chương trình</w:t>
      </w:r>
      <w:r>
        <w:rPr>
          <w:sz w:val="28"/>
          <w:szCs w:val="28"/>
        </w:rPr>
        <w:t xml:space="preserve"> giáo dục phổ thông hiện hành</w:t>
      </w:r>
      <w:r w:rsidRPr="003D4E1F">
        <w:rPr>
          <w:color w:val="000000"/>
          <w:sz w:val="27"/>
          <w:szCs w:val="27"/>
        </w:rPr>
        <w:t xml:space="preserve"> </w:t>
      </w:r>
      <w:r w:rsidRPr="00092A8C">
        <w:rPr>
          <w:color w:val="000000"/>
          <w:sz w:val="27"/>
          <w:szCs w:val="27"/>
        </w:rPr>
        <w:t xml:space="preserve">và sát </w:t>
      </w:r>
      <w:r>
        <w:rPr>
          <w:color w:val="000000"/>
          <w:sz w:val="27"/>
          <w:szCs w:val="27"/>
        </w:rPr>
        <w:t>ma trận, đặc tả của bộ môn</w:t>
      </w:r>
      <w:r>
        <w:rPr>
          <w:sz w:val="28"/>
          <w:szCs w:val="28"/>
        </w:rPr>
        <w:t>.</w:t>
      </w:r>
    </w:p>
    <w:p w:rsidR="00773970" w:rsidRPr="00632656" w:rsidRDefault="00773970" w:rsidP="00F42F6E">
      <w:pPr>
        <w:pStyle w:val="NormalWeb"/>
        <w:spacing w:before="0" w:beforeAutospacing="0" w:after="0" w:afterAutospacing="0" w:line="276" w:lineRule="auto"/>
        <w:ind w:right="4" w:firstLine="567"/>
        <w:jc w:val="both"/>
        <w:rPr>
          <w:sz w:val="28"/>
          <w:szCs w:val="28"/>
        </w:rPr>
      </w:pPr>
      <w:r w:rsidRPr="00632656">
        <w:rPr>
          <w:b/>
          <w:bCs/>
          <w:color w:val="000000"/>
          <w:sz w:val="28"/>
          <w:szCs w:val="28"/>
        </w:rPr>
        <w:t>II. NỘI DUNG THỰC HIỆN </w:t>
      </w:r>
    </w:p>
    <w:p w:rsidR="00773970" w:rsidRPr="00632656" w:rsidRDefault="002B3D5E" w:rsidP="00F42F6E">
      <w:pPr>
        <w:pStyle w:val="NormalWeb"/>
        <w:spacing w:before="0" w:beforeAutospacing="0" w:after="0" w:afterAutospacing="0" w:line="276" w:lineRule="auto"/>
        <w:ind w:right="4" w:firstLine="567"/>
        <w:jc w:val="both"/>
        <w:rPr>
          <w:sz w:val="28"/>
          <w:szCs w:val="28"/>
        </w:rPr>
      </w:pPr>
      <w:r w:rsidRPr="00632656">
        <w:rPr>
          <w:b/>
          <w:bCs/>
          <w:color w:val="000000"/>
          <w:sz w:val="28"/>
          <w:szCs w:val="28"/>
        </w:rPr>
        <w:t> 1. Tổ chức kiểm tra</w:t>
      </w:r>
    </w:p>
    <w:p w:rsidR="00CB5D3D" w:rsidRPr="00092A8C" w:rsidRDefault="00CB5D3D" w:rsidP="00CB5D3D">
      <w:pPr>
        <w:pStyle w:val="NormalWeb"/>
        <w:spacing w:before="0" w:beforeAutospacing="0" w:after="0" w:afterAutospacing="0"/>
        <w:ind w:firstLine="567"/>
        <w:jc w:val="both"/>
        <w:rPr>
          <w:sz w:val="27"/>
          <w:szCs w:val="27"/>
        </w:rPr>
      </w:pPr>
      <w:r w:rsidRPr="00092A8C">
        <w:rPr>
          <w:b/>
          <w:bCs/>
          <w:color w:val="000000"/>
          <w:sz w:val="27"/>
          <w:szCs w:val="27"/>
        </w:rPr>
        <w:t>II. Môn kiểm tra, thời gian, thời lượng kiểm tra</w:t>
      </w:r>
    </w:p>
    <w:p w:rsidR="00CB5D3D" w:rsidRDefault="00CB5D3D" w:rsidP="00CB5D3D">
      <w:pPr>
        <w:pStyle w:val="NormalWeb"/>
        <w:spacing w:before="0" w:beforeAutospacing="0" w:after="0" w:afterAutospacing="0"/>
        <w:ind w:firstLine="567"/>
        <w:jc w:val="both"/>
        <w:rPr>
          <w:b/>
          <w:sz w:val="27"/>
          <w:szCs w:val="27"/>
        </w:rPr>
      </w:pPr>
      <w:r w:rsidRPr="00092A8C">
        <w:rPr>
          <w:b/>
          <w:sz w:val="27"/>
          <w:szCs w:val="27"/>
        </w:rPr>
        <w:t>1. Đối với kiểm tra tập trung</w:t>
      </w:r>
    </w:p>
    <w:p w:rsidR="00E764BC" w:rsidRPr="00E764BC" w:rsidRDefault="008B0A7B" w:rsidP="00CB5D3D">
      <w:pPr>
        <w:pStyle w:val="NormalWeb"/>
        <w:spacing w:before="0" w:beforeAutospacing="0" w:after="0" w:afterAutospacing="0"/>
        <w:ind w:firstLine="567"/>
        <w:jc w:val="both"/>
        <w:rPr>
          <w:sz w:val="27"/>
          <w:szCs w:val="27"/>
        </w:rPr>
      </w:pPr>
      <w:r>
        <w:rPr>
          <w:sz w:val="27"/>
          <w:szCs w:val="27"/>
        </w:rPr>
        <w:t xml:space="preserve">- </w:t>
      </w:r>
      <w:r w:rsidR="00E764BC" w:rsidRPr="00E764BC">
        <w:rPr>
          <w:sz w:val="27"/>
          <w:szCs w:val="27"/>
        </w:rPr>
        <w:t>Thực hiện kiểm tra tập trung đối với khối lớp 10 và khối 11</w:t>
      </w:r>
      <w:r>
        <w:rPr>
          <w:sz w:val="27"/>
          <w:szCs w:val="27"/>
        </w:rPr>
        <w:t xml:space="preserve">. Khối lớp 12 không tổ chức kiểm tra chung </w:t>
      </w:r>
      <w:r w:rsidRPr="008B0A7B">
        <w:rPr>
          <w:i/>
          <w:sz w:val="27"/>
          <w:szCs w:val="27"/>
        </w:rPr>
        <w:t>(giáo viên thực hiện kiểm tra tại lớp).</w:t>
      </w:r>
    </w:p>
    <w:p w:rsidR="00CB5D3D" w:rsidRPr="00092A8C" w:rsidRDefault="00CB5D3D" w:rsidP="00CB5D3D">
      <w:pPr>
        <w:pStyle w:val="NormalWeb"/>
        <w:spacing w:before="0" w:beforeAutospacing="0" w:after="0" w:afterAutospacing="0"/>
        <w:ind w:firstLine="567"/>
        <w:jc w:val="both"/>
        <w:rPr>
          <w:sz w:val="27"/>
          <w:szCs w:val="27"/>
        </w:rPr>
      </w:pPr>
      <w:r w:rsidRPr="00092A8C">
        <w:rPr>
          <w:sz w:val="27"/>
          <w:szCs w:val="27"/>
        </w:rPr>
        <w:t>- Môn kiểm tra tập trung: Gồm các môn học Ngữ văn, Toán, Tiếng Anh, Lịch sử và các môn học tự chọn cho học sinh tất cả các lớp cụ thể như sau:</w:t>
      </w:r>
    </w:p>
    <w:tbl>
      <w:tblPr>
        <w:tblStyle w:val="TableGrid0"/>
        <w:tblW w:w="8683" w:type="dxa"/>
        <w:jc w:val="center"/>
        <w:tblLook w:val="04A0" w:firstRow="1" w:lastRow="0" w:firstColumn="1" w:lastColumn="0" w:noHBand="0" w:noVBand="1"/>
      </w:tblPr>
      <w:tblGrid>
        <w:gridCol w:w="1157"/>
        <w:gridCol w:w="2026"/>
        <w:gridCol w:w="5500"/>
      </w:tblGrid>
      <w:tr w:rsidR="00CB5D3D" w:rsidRPr="00092A8C" w:rsidTr="00CC1F98">
        <w:trPr>
          <w:trHeight w:val="57"/>
          <w:jc w:val="center"/>
        </w:trPr>
        <w:tc>
          <w:tcPr>
            <w:tcW w:w="1157" w:type="dxa"/>
            <w:vAlign w:val="center"/>
          </w:tcPr>
          <w:p w:rsidR="00CB5D3D" w:rsidRPr="00092A8C" w:rsidRDefault="00CB5D3D" w:rsidP="00CC1F98">
            <w:pPr>
              <w:pStyle w:val="NormalWeb"/>
              <w:spacing w:before="0" w:beforeAutospacing="0" w:after="0" w:afterAutospacing="0"/>
              <w:jc w:val="center"/>
              <w:rPr>
                <w:sz w:val="27"/>
                <w:szCs w:val="27"/>
              </w:rPr>
            </w:pPr>
            <w:r w:rsidRPr="00092A8C">
              <w:rPr>
                <w:sz w:val="27"/>
                <w:szCs w:val="27"/>
              </w:rPr>
              <w:t>STT</w:t>
            </w:r>
          </w:p>
        </w:tc>
        <w:tc>
          <w:tcPr>
            <w:tcW w:w="2026" w:type="dxa"/>
            <w:vAlign w:val="center"/>
          </w:tcPr>
          <w:p w:rsidR="00CB5D3D" w:rsidRPr="00092A8C" w:rsidRDefault="00CB5D3D" w:rsidP="00CC1F98">
            <w:pPr>
              <w:pStyle w:val="NormalWeb"/>
              <w:spacing w:before="0" w:beforeAutospacing="0" w:after="0" w:afterAutospacing="0"/>
              <w:jc w:val="center"/>
              <w:rPr>
                <w:sz w:val="27"/>
                <w:szCs w:val="27"/>
              </w:rPr>
            </w:pPr>
            <w:r w:rsidRPr="00092A8C">
              <w:rPr>
                <w:sz w:val="27"/>
                <w:szCs w:val="27"/>
              </w:rPr>
              <w:t>Lớp</w:t>
            </w:r>
          </w:p>
        </w:tc>
        <w:tc>
          <w:tcPr>
            <w:tcW w:w="5500" w:type="dxa"/>
            <w:vAlign w:val="center"/>
          </w:tcPr>
          <w:p w:rsidR="00CB5D3D" w:rsidRPr="00092A8C" w:rsidRDefault="00CB5D3D" w:rsidP="00CC1F98">
            <w:pPr>
              <w:pStyle w:val="NormalWeb"/>
              <w:spacing w:before="0" w:beforeAutospacing="0" w:after="0" w:afterAutospacing="0"/>
              <w:jc w:val="center"/>
              <w:rPr>
                <w:color w:val="FF0000"/>
                <w:sz w:val="27"/>
                <w:szCs w:val="27"/>
              </w:rPr>
            </w:pPr>
            <w:r w:rsidRPr="00092A8C">
              <w:rPr>
                <w:sz w:val="27"/>
                <w:szCs w:val="27"/>
              </w:rPr>
              <w:t>Môn tự chọn kiểm tra tập trung</w:t>
            </w:r>
          </w:p>
        </w:tc>
      </w:tr>
      <w:tr w:rsidR="00CB5D3D" w:rsidRPr="00092A8C" w:rsidTr="00CC1F98">
        <w:trPr>
          <w:trHeight w:val="196"/>
          <w:jc w:val="center"/>
        </w:trPr>
        <w:tc>
          <w:tcPr>
            <w:tcW w:w="1157" w:type="dxa"/>
            <w:vAlign w:val="center"/>
          </w:tcPr>
          <w:p w:rsidR="00CB5D3D" w:rsidRPr="00092A8C" w:rsidRDefault="00CB5D3D" w:rsidP="00CC1F98">
            <w:pPr>
              <w:pStyle w:val="NormalWeb"/>
              <w:spacing w:before="0" w:beforeAutospacing="0" w:after="0" w:afterAutospacing="0"/>
              <w:jc w:val="center"/>
              <w:rPr>
                <w:sz w:val="27"/>
                <w:szCs w:val="27"/>
              </w:rPr>
            </w:pPr>
            <w:r w:rsidRPr="00092A8C">
              <w:rPr>
                <w:sz w:val="27"/>
                <w:szCs w:val="27"/>
              </w:rPr>
              <w:t>1</w:t>
            </w:r>
          </w:p>
        </w:tc>
        <w:tc>
          <w:tcPr>
            <w:tcW w:w="2026" w:type="dxa"/>
            <w:vAlign w:val="center"/>
          </w:tcPr>
          <w:p w:rsidR="00CB5D3D" w:rsidRPr="00092A8C" w:rsidRDefault="00CB5D3D" w:rsidP="00CC1F98">
            <w:pPr>
              <w:pStyle w:val="NormalWeb"/>
              <w:spacing w:before="0" w:beforeAutospacing="0" w:after="0" w:afterAutospacing="0"/>
              <w:jc w:val="center"/>
              <w:rPr>
                <w:sz w:val="27"/>
                <w:szCs w:val="27"/>
              </w:rPr>
            </w:pPr>
            <w:r w:rsidRPr="00092A8C">
              <w:rPr>
                <w:sz w:val="27"/>
                <w:szCs w:val="27"/>
              </w:rPr>
              <w:t>10C1, 10C2</w:t>
            </w:r>
          </w:p>
        </w:tc>
        <w:tc>
          <w:tcPr>
            <w:tcW w:w="5500" w:type="dxa"/>
            <w:vAlign w:val="center"/>
          </w:tcPr>
          <w:p w:rsidR="00CB5D3D" w:rsidRPr="00092A8C" w:rsidRDefault="00CB5D3D" w:rsidP="00CC1F98">
            <w:pPr>
              <w:pStyle w:val="NormalWeb"/>
              <w:spacing w:before="0" w:beforeAutospacing="0" w:after="0" w:afterAutospacing="0"/>
              <w:jc w:val="center"/>
              <w:rPr>
                <w:sz w:val="27"/>
                <w:szCs w:val="27"/>
              </w:rPr>
            </w:pPr>
            <w:r w:rsidRPr="00092A8C">
              <w:rPr>
                <w:sz w:val="27"/>
                <w:szCs w:val="27"/>
              </w:rPr>
              <w:t>Sinh học, Địa lí, GDKTPL</w:t>
            </w:r>
          </w:p>
        </w:tc>
      </w:tr>
      <w:tr w:rsidR="00CB5D3D" w:rsidRPr="00092A8C" w:rsidTr="00CC1F98">
        <w:trPr>
          <w:trHeight w:val="257"/>
          <w:jc w:val="center"/>
        </w:trPr>
        <w:tc>
          <w:tcPr>
            <w:tcW w:w="1157" w:type="dxa"/>
            <w:vAlign w:val="center"/>
          </w:tcPr>
          <w:p w:rsidR="00CB5D3D" w:rsidRPr="00092A8C" w:rsidRDefault="00CB5D3D" w:rsidP="00CC1F98">
            <w:pPr>
              <w:pStyle w:val="NormalWeb"/>
              <w:spacing w:before="0" w:beforeAutospacing="0" w:after="0" w:afterAutospacing="0"/>
              <w:jc w:val="center"/>
              <w:rPr>
                <w:sz w:val="27"/>
                <w:szCs w:val="27"/>
              </w:rPr>
            </w:pPr>
            <w:r w:rsidRPr="00092A8C">
              <w:rPr>
                <w:sz w:val="27"/>
                <w:szCs w:val="27"/>
              </w:rPr>
              <w:t>2</w:t>
            </w:r>
          </w:p>
        </w:tc>
        <w:tc>
          <w:tcPr>
            <w:tcW w:w="2026" w:type="dxa"/>
            <w:vAlign w:val="center"/>
          </w:tcPr>
          <w:p w:rsidR="00CB5D3D" w:rsidRPr="00092A8C" w:rsidRDefault="00CB5D3D" w:rsidP="00CC1F98">
            <w:pPr>
              <w:pStyle w:val="NormalWeb"/>
              <w:spacing w:before="0" w:beforeAutospacing="0" w:after="0" w:afterAutospacing="0"/>
              <w:jc w:val="center"/>
              <w:rPr>
                <w:sz w:val="27"/>
                <w:szCs w:val="27"/>
              </w:rPr>
            </w:pPr>
            <w:r w:rsidRPr="00092A8C">
              <w:rPr>
                <w:sz w:val="27"/>
                <w:szCs w:val="27"/>
              </w:rPr>
              <w:t>10C3,10C4</w:t>
            </w:r>
          </w:p>
        </w:tc>
        <w:tc>
          <w:tcPr>
            <w:tcW w:w="5500" w:type="dxa"/>
            <w:vAlign w:val="center"/>
          </w:tcPr>
          <w:p w:rsidR="00CB5D3D" w:rsidRPr="00092A8C" w:rsidRDefault="00CB5D3D" w:rsidP="00CC1F98">
            <w:pPr>
              <w:pStyle w:val="NormalWeb"/>
              <w:spacing w:before="0" w:beforeAutospacing="0" w:after="0" w:afterAutospacing="0"/>
              <w:jc w:val="center"/>
              <w:rPr>
                <w:sz w:val="27"/>
                <w:szCs w:val="27"/>
              </w:rPr>
            </w:pPr>
            <w:r w:rsidRPr="00092A8C">
              <w:rPr>
                <w:sz w:val="27"/>
                <w:szCs w:val="27"/>
              </w:rPr>
              <w:t>Hóa học, Địa lí, GDKTPL</w:t>
            </w:r>
          </w:p>
        </w:tc>
      </w:tr>
      <w:tr w:rsidR="00CB5D3D" w:rsidRPr="00092A8C" w:rsidTr="00CC1F98">
        <w:trPr>
          <w:trHeight w:val="257"/>
          <w:jc w:val="center"/>
        </w:trPr>
        <w:tc>
          <w:tcPr>
            <w:tcW w:w="1157" w:type="dxa"/>
            <w:vAlign w:val="center"/>
          </w:tcPr>
          <w:p w:rsidR="00CB5D3D" w:rsidRPr="00092A8C" w:rsidRDefault="00CB5D3D" w:rsidP="00CC1F98">
            <w:pPr>
              <w:pStyle w:val="NormalWeb"/>
              <w:spacing w:before="0" w:beforeAutospacing="0" w:after="0" w:afterAutospacing="0"/>
              <w:jc w:val="center"/>
              <w:rPr>
                <w:sz w:val="27"/>
                <w:szCs w:val="27"/>
              </w:rPr>
            </w:pPr>
            <w:r w:rsidRPr="00092A8C">
              <w:rPr>
                <w:sz w:val="27"/>
                <w:szCs w:val="27"/>
              </w:rPr>
              <w:t>3</w:t>
            </w:r>
          </w:p>
        </w:tc>
        <w:tc>
          <w:tcPr>
            <w:tcW w:w="2026" w:type="dxa"/>
            <w:vAlign w:val="center"/>
          </w:tcPr>
          <w:p w:rsidR="00CB5D3D" w:rsidRPr="00092A8C" w:rsidRDefault="00CB5D3D" w:rsidP="00CC1F98">
            <w:pPr>
              <w:pStyle w:val="NormalWeb"/>
              <w:spacing w:before="0" w:beforeAutospacing="0" w:after="0" w:afterAutospacing="0"/>
              <w:jc w:val="center"/>
              <w:rPr>
                <w:sz w:val="27"/>
                <w:szCs w:val="27"/>
              </w:rPr>
            </w:pPr>
            <w:r w:rsidRPr="00092A8C">
              <w:rPr>
                <w:sz w:val="27"/>
                <w:szCs w:val="27"/>
              </w:rPr>
              <w:t>10C5</w:t>
            </w:r>
          </w:p>
        </w:tc>
        <w:tc>
          <w:tcPr>
            <w:tcW w:w="5500" w:type="dxa"/>
            <w:vAlign w:val="center"/>
          </w:tcPr>
          <w:p w:rsidR="00CB5D3D" w:rsidRPr="00092A8C" w:rsidRDefault="00CB5D3D" w:rsidP="00CC1F98">
            <w:pPr>
              <w:pStyle w:val="NormalWeb"/>
              <w:spacing w:before="0" w:beforeAutospacing="0" w:after="0" w:afterAutospacing="0"/>
              <w:jc w:val="center"/>
              <w:rPr>
                <w:sz w:val="27"/>
                <w:szCs w:val="27"/>
              </w:rPr>
            </w:pPr>
            <w:r w:rsidRPr="00092A8C">
              <w:rPr>
                <w:sz w:val="27"/>
                <w:szCs w:val="27"/>
              </w:rPr>
              <w:t>Vật lý, Hoá học, Sinh học</w:t>
            </w:r>
          </w:p>
        </w:tc>
      </w:tr>
      <w:tr w:rsidR="00CB5D3D" w:rsidRPr="00092A8C" w:rsidTr="00CC1F98">
        <w:trPr>
          <w:trHeight w:val="257"/>
          <w:jc w:val="center"/>
        </w:trPr>
        <w:tc>
          <w:tcPr>
            <w:tcW w:w="1157" w:type="dxa"/>
            <w:vAlign w:val="center"/>
          </w:tcPr>
          <w:p w:rsidR="00CB5D3D" w:rsidRPr="00092A8C" w:rsidRDefault="00CB5D3D" w:rsidP="00CC1F98">
            <w:pPr>
              <w:pStyle w:val="NormalWeb"/>
              <w:spacing w:before="0" w:beforeAutospacing="0" w:after="0" w:afterAutospacing="0"/>
              <w:jc w:val="center"/>
              <w:rPr>
                <w:sz w:val="27"/>
                <w:szCs w:val="27"/>
              </w:rPr>
            </w:pPr>
            <w:r w:rsidRPr="00092A8C">
              <w:rPr>
                <w:sz w:val="27"/>
                <w:szCs w:val="27"/>
              </w:rPr>
              <w:t>4</w:t>
            </w:r>
          </w:p>
        </w:tc>
        <w:tc>
          <w:tcPr>
            <w:tcW w:w="2026" w:type="dxa"/>
            <w:vAlign w:val="center"/>
          </w:tcPr>
          <w:p w:rsidR="00CB5D3D" w:rsidRPr="00092A8C" w:rsidRDefault="00CB5D3D" w:rsidP="00CC1F98">
            <w:pPr>
              <w:pStyle w:val="NormalWeb"/>
              <w:spacing w:before="0" w:beforeAutospacing="0" w:after="0" w:afterAutospacing="0"/>
              <w:jc w:val="center"/>
              <w:rPr>
                <w:sz w:val="27"/>
                <w:szCs w:val="27"/>
              </w:rPr>
            </w:pPr>
            <w:r w:rsidRPr="00092A8C">
              <w:rPr>
                <w:sz w:val="27"/>
                <w:szCs w:val="27"/>
              </w:rPr>
              <w:t>11B1, 11B2</w:t>
            </w:r>
          </w:p>
        </w:tc>
        <w:tc>
          <w:tcPr>
            <w:tcW w:w="5500" w:type="dxa"/>
            <w:vAlign w:val="center"/>
          </w:tcPr>
          <w:p w:rsidR="00CB5D3D" w:rsidRPr="00092A8C" w:rsidRDefault="00CB5D3D" w:rsidP="00CC1F98">
            <w:pPr>
              <w:pStyle w:val="NormalWeb"/>
              <w:spacing w:before="0" w:beforeAutospacing="0" w:after="0" w:afterAutospacing="0"/>
              <w:jc w:val="center"/>
              <w:rPr>
                <w:sz w:val="27"/>
                <w:szCs w:val="27"/>
              </w:rPr>
            </w:pPr>
            <w:r w:rsidRPr="00092A8C">
              <w:rPr>
                <w:sz w:val="27"/>
                <w:szCs w:val="27"/>
              </w:rPr>
              <w:t>Vật lý, Hóa học, Sinh học</w:t>
            </w:r>
          </w:p>
        </w:tc>
      </w:tr>
      <w:tr w:rsidR="00CB5D3D" w:rsidRPr="00092A8C" w:rsidTr="00CC1F98">
        <w:trPr>
          <w:trHeight w:val="247"/>
          <w:jc w:val="center"/>
        </w:trPr>
        <w:tc>
          <w:tcPr>
            <w:tcW w:w="1157" w:type="dxa"/>
            <w:vAlign w:val="center"/>
          </w:tcPr>
          <w:p w:rsidR="00CB5D3D" w:rsidRPr="00092A8C" w:rsidRDefault="00CB5D3D" w:rsidP="00CC1F98">
            <w:pPr>
              <w:pStyle w:val="NormalWeb"/>
              <w:spacing w:before="0" w:beforeAutospacing="0" w:after="0" w:afterAutospacing="0"/>
              <w:jc w:val="center"/>
              <w:rPr>
                <w:sz w:val="27"/>
                <w:szCs w:val="27"/>
              </w:rPr>
            </w:pPr>
            <w:r w:rsidRPr="00092A8C">
              <w:rPr>
                <w:sz w:val="27"/>
                <w:szCs w:val="27"/>
              </w:rPr>
              <w:t>5</w:t>
            </w:r>
          </w:p>
        </w:tc>
        <w:tc>
          <w:tcPr>
            <w:tcW w:w="2026" w:type="dxa"/>
            <w:vAlign w:val="center"/>
          </w:tcPr>
          <w:p w:rsidR="00CB5D3D" w:rsidRPr="00092A8C" w:rsidRDefault="00CB5D3D" w:rsidP="00CC1F98">
            <w:pPr>
              <w:pStyle w:val="NormalWeb"/>
              <w:spacing w:before="0" w:beforeAutospacing="0" w:after="0" w:afterAutospacing="0"/>
              <w:jc w:val="center"/>
              <w:rPr>
                <w:sz w:val="27"/>
                <w:szCs w:val="27"/>
              </w:rPr>
            </w:pPr>
            <w:r w:rsidRPr="00092A8C">
              <w:rPr>
                <w:sz w:val="27"/>
                <w:szCs w:val="27"/>
              </w:rPr>
              <w:t>11B3</w:t>
            </w:r>
          </w:p>
        </w:tc>
        <w:tc>
          <w:tcPr>
            <w:tcW w:w="5500" w:type="dxa"/>
            <w:vAlign w:val="center"/>
          </w:tcPr>
          <w:p w:rsidR="00CB5D3D" w:rsidRPr="00092A8C" w:rsidRDefault="00CB5D3D" w:rsidP="00CC1F98">
            <w:pPr>
              <w:pStyle w:val="NormalWeb"/>
              <w:spacing w:before="0" w:beforeAutospacing="0" w:after="0" w:afterAutospacing="0"/>
              <w:jc w:val="center"/>
              <w:rPr>
                <w:sz w:val="27"/>
                <w:szCs w:val="27"/>
              </w:rPr>
            </w:pPr>
            <w:r w:rsidRPr="00092A8C">
              <w:rPr>
                <w:sz w:val="27"/>
                <w:szCs w:val="27"/>
              </w:rPr>
              <w:t>Địa lý, GDKT&amp;PL, Hoá học</w:t>
            </w:r>
          </w:p>
        </w:tc>
      </w:tr>
      <w:tr w:rsidR="00CB5D3D" w:rsidRPr="00092A8C" w:rsidTr="00CC1F98">
        <w:trPr>
          <w:trHeight w:val="257"/>
          <w:jc w:val="center"/>
        </w:trPr>
        <w:tc>
          <w:tcPr>
            <w:tcW w:w="1157" w:type="dxa"/>
            <w:vAlign w:val="center"/>
          </w:tcPr>
          <w:p w:rsidR="00CB5D3D" w:rsidRPr="00092A8C" w:rsidRDefault="00CB5D3D" w:rsidP="00CC1F98">
            <w:pPr>
              <w:pStyle w:val="NormalWeb"/>
              <w:spacing w:before="0" w:beforeAutospacing="0" w:after="0" w:afterAutospacing="0"/>
              <w:jc w:val="center"/>
              <w:rPr>
                <w:sz w:val="27"/>
                <w:szCs w:val="27"/>
              </w:rPr>
            </w:pPr>
            <w:r w:rsidRPr="00092A8C">
              <w:rPr>
                <w:sz w:val="27"/>
                <w:szCs w:val="27"/>
              </w:rPr>
              <w:t>6</w:t>
            </w:r>
          </w:p>
        </w:tc>
        <w:tc>
          <w:tcPr>
            <w:tcW w:w="2026" w:type="dxa"/>
            <w:vAlign w:val="center"/>
          </w:tcPr>
          <w:p w:rsidR="00CB5D3D" w:rsidRPr="00092A8C" w:rsidRDefault="00CB5D3D" w:rsidP="00CC1F98">
            <w:pPr>
              <w:pStyle w:val="NormalWeb"/>
              <w:spacing w:before="0" w:beforeAutospacing="0" w:after="0" w:afterAutospacing="0"/>
              <w:jc w:val="center"/>
              <w:rPr>
                <w:sz w:val="27"/>
                <w:szCs w:val="27"/>
              </w:rPr>
            </w:pPr>
            <w:r w:rsidRPr="00092A8C">
              <w:rPr>
                <w:sz w:val="27"/>
                <w:szCs w:val="27"/>
              </w:rPr>
              <w:t>11B4</w:t>
            </w:r>
          </w:p>
        </w:tc>
        <w:tc>
          <w:tcPr>
            <w:tcW w:w="5500" w:type="dxa"/>
            <w:vAlign w:val="center"/>
          </w:tcPr>
          <w:p w:rsidR="00CB5D3D" w:rsidRPr="00092A8C" w:rsidRDefault="00CB5D3D" w:rsidP="00CC1F98">
            <w:pPr>
              <w:pStyle w:val="NormalWeb"/>
              <w:spacing w:before="0" w:beforeAutospacing="0" w:after="0" w:afterAutospacing="0"/>
              <w:jc w:val="center"/>
              <w:rPr>
                <w:sz w:val="27"/>
                <w:szCs w:val="27"/>
              </w:rPr>
            </w:pPr>
            <w:r w:rsidRPr="00092A8C">
              <w:rPr>
                <w:sz w:val="27"/>
                <w:szCs w:val="27"/>
              </w:rPr>
              <w:t>Địa lý, GDKT&amp;PL, Vật lý</w:t>
            </w:r>
          </w:p>
        </w:tc>
      </w:tr>
    </w:tbl>
    <w:p w:rsidR="00826C66" w:rsidRDefault="00826C66" w:rsidP="00CB5D3D">
      <w:pPr>
        <w:spacing w:after="0" w:line="240" w:lineRule="auto"/>
        <w:ind w:left="0" w:firstLine="540"/>
        <w:rPr>
          <w:sz w:val="27"/>
          <w:szCs w:val="27"/>
        </w:rPr>
      </w:pPr>
    </w:p>
    <w:p w:rsidR="00CB5D3D" w:rsidRDefault="00CB5D3D" w:rsidP="00CB5D3D">
      <w:pPr>
        <w:spacing w:after="0" w:line="240" w:lineRule="auto"/>
        <w:ind w:left="0" w:firstLine="540"/>
        <w:rPr>
          <w:sz w:val="27"/>
          <w:szCs w:val="27"/>
        </w:rPr>
      </w:pPr>
      <w:r w:rsidRPr="00092A8C">
        <w:rPr>
          <w:sz w:val="27"/>
          <w:szCs w:val="27"/>
        </w:rPr>
        <w:lastRenderedPageBreak/>
        <w:t xml:space="preserve">- Thời gian kiểm tra: </w:t>
      </w:r>
    </w:p>
    <w:p w:rsidR="00CB5D3D" w:rsidRDefault="00CB5D3D" w:rsidP="00CB5D3D">
      <w:pPr>
        <w:spacing w:after="0" w:line="240" w:lineRule="auto"/>
        <w:ind w:left="0" w:firstLine="540"/>
        <w:rPr>
          <w:sz w:val="27"/>
          <w:szCs w:val="27"/>
        </w:rPr>
      </w:pPr>
      <w:r>
        <w:rPr>
          <w:sz w:val="27"/>
          <w:szCs w:val="27"/>
        </w:rPr>
        <w:t xml:space="preserve">Căn cứ tiến độ thực hiện chương trình để tổ chức kiểm tra giữa học kỳ đối với từng môn học. Cụ thể như sau: </w:t>
      </w:r>
    </w:p>
    <w:p w:rsidR="00CB5D3D" w:rsidRDefault="0002382C" w:rsidP="00CB5D3D">
      <w:pPr>
        <w:spacing w:after="0" w:line="240" w:lineRule="auto"/>
        <w:ind w:left="0" w:firstLine="540"/>
        <w:rPr>
          <w:sz w:val="27"/>
          <w:szCs w:val="27"/>
        </w:rPr>
      </w:pPr>
      <w:r>
        <w:rPr>
          <w:sz w:val="27"/>
          <w:szCs w:val="27"/>
        </w:rPr>
        <w:t>+ Đối với khối lớp 10:</w:t>
      </w:r>
    </w:p>
    <w:tbl>
      <w:tblPr>
        <w:tblStyle w:val="TableGrid0"/>
        <w:tblW w:w="0" w:type="auto"/>
        <w:jc w:val="center"/>
        <w:tblLook w:val="04A0" w:firstRow="1" w:lastRow="0" w:firstColumn="1" w:lastColumn="0" w:noHBand="0" w:noVBand="1"/>
      </w:tblPr>
      <w:tblGrid>
        <w:gridCol w:w="2402"/>
        <w:gridCol w:w="2582"/>
        <w:gridCol w:w="3060"/>
        <w:gridCol w:w="1212"/>
      </w:tblGrid>
      <w:tr w:rsidR="002676FC" w:rsidTr="0002382C">
        <w:trPr>
          <w:jc w:val="center"/>
        </w:trPr>
        <w:tc>
          <w:tcPr>
            <w:tcW w:w="2402" w:type="dxa"/>
          </w:tcPr>
          <w:p w:rsidR="002676FC" w:rsidRDefault="002676FC" w:rsidP="00CC1F98">
            <w:pPr>
              <w:spacing w:after="0" w:line="240" w:lineRule="auto"/>
              <w:ind w:left="0" w:firstLine="0"/>
              <w:jc w:val="center"/>
              <w:rPr>
                <w:sz w:val="27"/>
                <w:szCs w:val="27"/>
              </w:rPr>
            </w:pPr>
            <w:r>
              <w:rPr>
                <w:sz w:val="27"/>
                <w:szCs w:val="27"/>
              </w:rPr>
              <w:t>Môn kiểm tra</w:t>
            </w:r>
          </w:p>
        </w:tc>
        <w:tc>
          <w:tcPr>
            <w:tcW w:w="2582" w:type="dxa"/>
          </w:tcPr>
          <w:p w:rsidR="002676FC" w:rsidRDefault="002676FC" w:rsidP="00CC1F98">
            <w:pPr>
              <w:spacing w:after="0" w:line="240" w:lineRule="auto"/>
              <w:ind w:left="0" w:firstLine="0"/>
              <w:jc w:val="center"/>
              <w:rPr>
                <w:sz w:val="27"/>
                <w:szCs w:val="27"/>
              </w:rPr>
            </w:pPr>
            <w:r>
              <w:rPr>
                <w:sz w:val="27"/>
                <w:szCs w:val="27"/>
              </w:rPr>
              <w:t>Tuần kiểm tra</w:t>
            </w:r>
          </w:p>
        </w:tc>
        <w:tc>
          <w:tcPr>
            <w:tcW w:w="3060" w:type="dxa"/>
          </w:tcPr>
          <w:p w:rsidR="002676FC" w:rsidRDefault="002676FC" w:rsidP="00CC1F98">
            <w:pPr>
              <w:spacing w:after="0" w:line="240" w:lineRule="auto"/>
              <w:ind w:left="0" w:firstLine="0"/>
              <w:jc w:val="center"/>
              <w:rPr>
                <w:sz w:val="27"/>
                <w:szCs w:val="27"/>
              </w:rPr>
            </w:pPr>
            <w:r>
              <w:rPr>
                <w:sz w:val="27"/>
                <w:szCs w:val="27"/>
              </w:rPr>
              <w:t>Lớp kiểm tra</w:t>
            </w:r>
          </w:p>
        </w:tc>
        <w:tc>
          <w:tcPr>
            <w:tcW w:w="1212" w:type="dxa"/>
          </w:tcPr>
          <w:p w:rsidR="002676FC" w:rsidRDefault="002676FC" w:rsidP="00CC1F98">
            <w:pPr>
              <w:spacing w:after="0" w:line="240" w:lineRule="auto"/>
              <w:ind w:left="0" w:firstLine="0"/>
              <w:jc w:val="center"/>
              <w:rPr>
                <w:sz w:val="27"/>
                <w:szCs w:val="27"/>
              </w:rPr>
            </w:pPr>
            <w:r>
              <w:rPr>
                <w:sz w:val="27"/>
                <w:szCs w:val="27"/>
              </w:rPr>
              <w:t>Ghi chú</w:t>
            </w:r>
          </w:p>
        </w:tc>
      </w:tr>
      <w:tr w:rsidR="002676FC" w:rsidTr="0002382C">
        <w:trPr>
          <w:jc w:val="center"/>
        </w:trPr>
        <w:tc>
          <w:tcPr>
            <w:tcW w:w="2402" w:type="dxa"/>
          </w:tcPr>
          <w:p w:rsidR="002676FC" w:rsidRDefault="008B0A7B" w:rsidP="00AD5B71">
            <w:pPr>
              <w:spacing w:after="0" w:line="240" w:lineRule="auto"/>
              <w:ind w:left="0" w:firstLine="0"/>
              <w:jc w:val="center"/>
              <w:rPr>
                <w:sz w:val="27"/>
                <w:szCs w:val="27"/>
              </w:rPr>
            </w:pPr>
            <w:r>
              <w:rPr>
                <w:sz w:val="27"/>
                <w:szCs w:val="27"/>
              </w:rPr>
              <w:t>Toán</w:t>
            </w:r>
          </w:p>
        </w:tc>
        <w:tc>
          <w:tcPr>
            <w:tcW w:w="2582" w:type="dxa"/>
          </w:tcPr>
          <w:p w:rsidR="002676FC" w:rsidRDefault="008B0A7B" w:rsidP="00CC1F98">
            <w:pPr>
              <w:spacing w:after="0" w:line="240" w:lineRule="auto"/>
              <w:ind w:left="0" w:firstLine="0"/>
              <w:jc w:val="center"/>
              <w:rPr>
                <w:sz w:val="27"/>
                <w:szCs w:val="27"/>
              </w:rPr>
            </w:pPr>
            <w:r>
              <w:rPr>
                <w:sz w:val="27"/>
                <w:szCs w:val="27"/>
              </w:rPr>
              <w:t>34</w:t>
            </w:r>
          </w:p>
        </w:tc>
        <w:tc>
          <w:tcPr>
            <w:tcW w:w="3060" w:type="dxa"/>
          </w:tcPr>
          <w:p w:rsidR="002676FC" w:rsidRDefault="002676FC" w:rsidP="00CC1F98">
            <w:pPr>
              <w:spacing w:after="0" w:line="240" w:lineRule="auto"/>
              <w:ind w:left="0" w:firstLine="0"/>
              <w:jc w:val="center"/>
              <w:rPr>
                <w:sz w:val="27"/>
                <w:szCs w:val="27"/>
              </w:rPr>
            </w:pPr>
            <w:r>
              <w:rPr>
                <w:sz w:val="27"/>
                <w:szCs w:val="27"/>
              </w:rPr>
              <w:t>Toàn khối</w:t>
            </w:r>
          </w:p>
        </w:tc>
        <w:tc>
          <w:tcPr>
            <w:tcW w:w="1212" w:type="dxa"/>
          </w:tcPr>
          <w:p w:rsidR="002676FC" w:rsidRDefault="002676FC" w:rsidP="00CC1F98">
            <w:pPr>
              <w:spacing w:after="0" w:line="240" w:lineRule="auto"/>
              <w:ind w:left="0" w:firstLine="0"/>
              <w:jc w:val="center"/>
              <w:rPr>
                <w:sz w:val="27"/>
                <w:szCs w:val="27"/>
              </w:rPr>
            </w:pPr>
          </w:p>
        </w:tc>
      </w:tr>
      <w:tr w:rsidR="002676FC" w:rsidTr="0002382C">
        <w:trPr>
          <w:jc w:val="center"/>
        </w:trPr>
        <w:tc>
          <w:tcPr>
            <w:tcW w:w="2402" w:type="dxa"/>
          </w:tcPr>
          <w:p w:rsidR="002676FC" w:rsidRDefault="008B0A7B" w:rsidP="00AD5B71">
            <w:pPr>
              <w:spacing w:after="0" w:line="240" w:lineRule="auto"/>
              <w:ind w:left="0" w:firstLine="0"/>
              <w:jc w:val="center"/>
              <w:rPr>
                <w:sz w:val="27"/>
                <w:szCs w:val="27"/>
              </w:rPr>
            </w:pPr>
            <w:r>
              <w:rPr>
                <w:sz w:val="27"/>
                <w:szCs w:val="27"/>
              </w:rPr>
              <w:t>Lịch sử</w:t>
            </w:r>
          </w:p>
        </w:tc>
        <w:tc>
          <w:tcPr>
            <w:tcW w:w="2582" w:type="dxa"/>
          </w:tcPr>
          <w:p w:rsidR="002676FC" w:rsidRDefault="008B0A7B" w:rsidP="002676FC">
            <w:pPr>
              <w:spacing w:after="0" w:line="240" w:lineRule="auto"/>
              <w:ind w:left="0" w:firstLine="0"/>
              <w:jc w:val="center"/>
              <w:rPr>
                <w:sz w:val="27"/>
                <w:szCs w:val="27"/>
              </w:rPr>
            </w:pPr>
            <w:r>
              <w:rPr>
                <w:sz w:val="27"/>
                <w:szCs w:val="27"/>
              </w:rPr>
              <w:t>35</w:t>
            </w:r>
          </w:p>
        </w:tc>
        <w:tc>
          <w:tcPr>
            <w:tcW w:w="3060" w:type="dxa"/>
          </w:tcPr>
          <w:p w:rsidR="002676FC" w:rsidRPr="002676FC" w:rsidRDefault="002676FC" w:rsidP="002676FC">
            <w:pPr>
              <w:spacing w:after="0" w:line="240" w:lineRule="auto"/>
              <w:ind w:left="0" w:firstLine="0"/>
              <w:jc w:val="center"/>
              <w:rPr>
                <w:color w:val="auto"/>
                <w:sz w:val="27"/>
                <w:szCs w:val="27"/>
              </w:rPr>
            </w:pPr>
            <w:r w:rsidRPr="002676FC">
              <w:rPr>
                <w:color w:val="auto"/>
                <w:sz w:val="27"/>
                <w:szCs w:val="27"/>
              </w:rPr>
              <w:t>Toàn khối</w:t>
            </w:r>
          </w:p>
        </w:tc>
        <w:tc>
          <w:tcPr>
            <w:tcW w:w="1212" w:type="dxa"/>
          </w:tcPr>
          <w:p w:rsidR="002676FC" w:rsidRDefault="002676FC" w:rsidP="002676FC">
            <w:pPr>
              <w:spacing w:after="0" w:line="240" w:lineRule="auto"/>
              <w:ind w:left="0" w:firstLine="0"/>
              <w:jc w:val="center"/>
              <w:rPr>
                <w:sz w:val="27"/>
                <w:szCs w:val="27"/>
              </w:rPr>
            </w:pPr>
          </w:p>
        </w:tc>
      </w:tr>
      <w:tr w:rsidR="002676FC" w:rsidTr="0002382C">
        <w:trPr>
          <w:jc w:val="center"/>
        </w:trPr>
        <w:tc>
          <w:tcPr>
            <w:tcW w:w="2402" w:type="dxa"/>
          </w:tcPr>
          <w:p w:rsidR="002676FC" w:rsidRDefault="002676FC" w:rsidP="00AD5B71">
            <w:pPr>
              <w:spacing w:after="0" w:line="240" w:lineRule="auto"/>
              <w:ind w:left="0" w:firstLine="0"/>
              <w:jc w:val="center"/>
              <w:rPr>
                <w:sz w:val="27"/>
                <w:szCs w:val="27"/>
              </w:rPr>
            </w:pPr>
            <w:r>
              <w:rPr>
                <w:sz w:val="27"/>
                <w:szCs w:val="27"/>
              </w:rPr>
              <w:t>Ngữ văn</w:t>
            </w:r>
          </w:p>
        </w:tc>
        <w:tc>
          <w:tcPr>
            <w:tcW w:w="2582" w:type="dxa"/>
          </w:tcPr>
          <w:p w:rsidR="002676FC" w:rsidRDefault="008B0A7B" w:rsidP="002676FC">
            <w:pPr>
              <w:spacing w:after="0" w:line="240" w:lineRule="auto"/>
              <w:ind w:left="0" w:firstLine="0"/>
              <w:jc w:val="center"/>
              <w:rPr>
                <w:sz w:val="27"/>
                <w:szCs w:val="27"/>
              </w:rPr>
            </w:pPr>
            <w:r>
              <w:rPr>
                <w:sz w:val="27"/>
                <w:szCs w:val="27"/>
              </w:rPr>
              <w:t>35</w:t>
            </w:r>
          </w:p>
        </w:tc>
        <w:tc>
          <w:tcPr>
            <w:tcW w:w="3060" w:type="dxa"/>
          </w:tcPr>
          <w:p w:rsidR="002676FC" w:rsidRPr="002676FC" w:rsidRDefault="002676FC" w:rsidP="002676FC">
            <w:pPr>
              <w:spacing w:after="0" w:line="240" w:lineRule="auto"/>
              <w:ind w:left="0" w:firstLine="0"/>
              <w:jc w:val="center"/>
              <w:rPr>
                <w:color w:val="auto"/>
                <w:sz w:val="27"/>
                <w:szCs w:val="27"/>
              </w:rPr>
            </w:pPr>
            <w:r w:rsidRPr="002676FC">
              <w:rPr>
                <w:color w:val="auto"/>
                <w:sz w:val="27"/>
                <w:szCs w:val="27"/>
              </w:rPr>
              <w:t>Toàn khối</w:t>
            </w:r>
          </w:p>
        </w:tc>
        <w:tc>
          <w:tcPr>
            <w:tcW w:w="1212" w:type="dxa"/>
          </w:tcPr>
          <w:p w:rsidR="002676FC" w:rsidRDefault="002676FC" w:rsidP="002676FC">
            <w:pPr>
              <w:spacing w:after="0" w:line="240" w:lineRule="auto"/>
              <w:ind w:left="0" w:firstLine="0"/>
              <w:jc w:val="center"/>
              <w:rPr>
                <w:sz w:val="27"/>
                <w:szCs w:val="27"/>
              </w:rPr>
            </w:pPr>
          </w:p>
        </w:tc>
      </w:tr>
      <w:tr w:rsidR="002676FC" w:rsidTr="0002382C">
        <w:trPr>
          <w:jc w:val="center"/>
        </w:trPr>
        <w:tc>
          <w:tcPr>
            <w:tcW w:w="2402" w:type="dxa"/>
          </w:tcPr>
          <w:p w:rsidR="002676FC" w:rsidRDefault="002676FC" w:rsidP="00AD5B71">
            <w:pPr>
              <w:spacing w:after="0" w:line="240" w:lineRule="auto"/>
              <w:ind w:left="0" w:firstLine="0"/>
              <w:jc w:val="center"/>
              <w:rPr>
                <w:sz w:val="27"/>
                <w:szCs w:val="27"/>
              </w:rPr>
            </w:pPr>
            <w:r>
              <w:rPr>
                <w:sz w:val="27"/>
                <w:szCs w:val="27"/>
              </w:rPr>
              <w:t>Tiếng Anh</w:t>
            </w:r>
          </w:p>
        </w:tc>
        <w:tc>
          <w:tcPr>
            <w:tcW w:w="2582" w:type="dxa"/>
          </w:tcPr>
          <w:p w:rsidR="002676FC" w:rsidRDefault="008B0A7B" w:rsidP="002676FC">
            <w:pPr>
              <w:spacing w:after="0" w:line="240" w:lineRule="auto"/>
              <w:ind w:left="0" w:firstLine="0"/>
              <w:jc w:val="center"/>
              <w:rPr>
                <w:sz w:val="27"/>
                <w:szCs w:val="27"/>
              </w:rPr>
            </w:pPr>
            <w:r>
              <w:rPr>
                <w:sz w:val="27"/>
                <w:szCs w:val="27"/>
              </w:rPr>
              <w:t>35</w:t>
            </w:r>
          </w:p>
        </w:tc>
        <w:tc>
          <w:tcPr>
            <w:tcW w:w="3060" w:type="dxa"/>
          </w:tcPr>
          <w:p w:rsidR="002676FC" w:rsidRPr="002676FC" w:rsidRDefault="002676FC" w:rsidP="002676FC">
            <w:pPr>
              <w:spacing w:after="0" w:line="240" w:lineRule="auto"/>
              <w:ind w:left="0" w:firstLine="0"/>
              <w:jc w:val="center"/>
              <w:rPr>
                <w:color w:val="auto"/>
                <w:sz w:val="27"/>
                <w:szCs w:val="27"/>
              </w:rPr>
            </w:pPr>
            <w:r w:rsidRPr="002676FC">
              <w:rPr>
                <w:color w:val="auto"/>
                <w:sz w:val="27"/>
                <w:szCs w:val="27"/>
              </w:rPr>
              <w:t>Toàn khối</w:t>
            </w:r>
          </w:p>
        </w:tc>
        <w:tc>
          <w:tcPr>
            <w:tcW w:w="1212" w:type="dxa"/>
          </w:tcPr>
          <w:p w:rsidR="002676FC" w:rsidRDefault="002676FC" w:rsidP="002676FC">
            <w:pPr>
              <w:spacing w:after="0" w:line="240" w:lineRule="auto"/>
              <w:ind w:left="0" w:firstLine="0"/>
              <w:jc w:val="center"/>
              <w:rPr>
                <w:sz w:val="27"/>
                <w:szCs w:val="27"/>
              </w:rPr>
            </w:pPr>
          </w:p>
        </w:tc>
      </w:tr>
      <w:tr w:rsidR="002676FC" w:rsidTr="0002382C">
        <w:trPr>
          <w:jc w:val="center"/>
        </w:trPr>
        <w:tc>
          <w:tcPr>
            <w:tcW w:w="2402" w:type="dxa"/>
          </w:tcPr>
          <w:p w:rsidR="002676FC" w:rsidRDefault="002676FC" w:rsidP="00AD5B71">
            <w:pPr>
              <w:spacing w:after="0" w:line="240" w:lineRule="auto"/>
              <w:ind w:left="0" w:firstLine="0"/>
              <w:jc w:val="center"/>
              <w:rPr>
                <w:sz w:val="27"/>
                <w:szCs w:val="27"/>
              </w:rPr>
            </w:pPr>
            <w:r>
              <w:rPr>
                <w:sz w:val="27"/>
                <w:szCs w:val="27"/>
              </w:rPr>
              <w:t>Hoá học</w:t>
            </w:r>
          </w:p>
        </w:tc>
        <w:tc>
          <w:tcPr>
            <w:tcW w:w="2582" w:type="dxa"/>
          </w:tcPr>
          <w:p w:rsidR="002676FC" w:rsidRDefault="008B0A7B" w:rsidP="002676FC">
            <w:pPr>
              <w:spacing w:after="0" w:line="240" w:lineRule="auto"/>
              <w:ind w:left="0" w:firstLine="0"/>
              <w:jc w:val="center"/>
              <w:rPr>
                <w:sz w:val="27"/>
                <w:szCs w:val="27"/>
              </w:rPr>
            </w:pPr>
            <w:r>
              <w:rPr>
                <w:sz w:val="27"/>
                <w:szCs w:val="27"/>
              </w:rPr>
              <w:t>35</w:t>
            </w:r>
          </w:p>
        </w:tc>
        <w:tc>
          <w:tcPr>
            <w:tcW w:w="3060" w:type="dxa"/>
          </w:tcPr>
          <w:p w:rsidR="002676FC" w:rsidRPr="002676FC" w:rsidRDefault="0002382C" w:rsidP="0002382C">
            <w:pPr>
              <w:spacing w:after="0" w:line="240" w:lineRule="auto"/>
              <w:ind w:left="0" w:firstLine="0"/>
              <w:jc w:val="center"/>
              <w:rPr>
                <w:color w:val="FF0000"/>
                <w:sz w:val="27"/>
                <w:szCs w:val="27"/>
              </w:rPr>
            </w:pPr>
            <w:r>
              <w:rPr>
                <w:color w:val="auto"/>
                <w:sz w:val="27"/>
                <w:szCs w:val="27"/>
              </w:rPr>
              <w:t>10C3, 10C4, 10C5</w:t>
            </w:r>
          </w:p>
        </w:tc>
        <w:tc>
          <w:tcPr>
            <w:tcW w:w="1212" w:type="dxa"/>
          </w:tcPr>
          <w:p w:rsidR="002676FC" w:rsidRDefault="002676FC" w:rsidP="002676FC">
            <w:pPr>
              <w:spacing w:after="0" w:line="240" w:lineRule="auto"/>
              <w:ind w:left="0" w:firstLine="0"/>
              <w:jc w:val="center"/>
              <w:rPr>
                <w:sz w:val="27"/>
                <w:szCs w:val="27"/>
              </w:rPr>
            </w:pPr>
          </w:p>
        </w:tc>
      </w:tr>
      <w:tr w:rsidR="002676FC" w:rsidTr="0002382C">
        <w:trPr>
          <w:jc w:val="center"/>
        </w:trPr>
        <w:tc>
          <w:tcPr>
            <w:tcW w:w="2402" w:type="dxa"/>
          </w:tcPr>
          <w:p w:rsidR="002676FC" w:rsidRDefault="002676FC" w:rsidP="00AD5B71">
            <w:pPr>
              <w:spacing w:after="0" w:line="240" w:lineRule="auto"/>
              <w:ind w:left="0" w:firstLine="0"/>
              <w:jc w:val="center"/>
              <w:rPr>
                <w:sz w:val="27"/>
                <w:szCs w:val="27"/>
              </w:rPr>
            </w:pPr>
            <w:r>
              <w:rPr>
                <w:sz w:val="27"/>
                <w:szCs w:val="27"/>
              </w:rPr>
              <w:t>Địa lí</w:t>
            </w:r>
          </w:p>
        </w:tc>
        <w:tc>
          <w:tcPr>
            <w:tcW w:w="2582" w:type="dxa"/>
          </w:tcPr>
          <w:p w:rsidR="002676FC" w:rsidRDefault="008B0A7B" w:rsidP="002676FC">
            <w:pPr>
              <w:spacing w:after="0" w:line="240" w:lineRule="auto"/>
              <w:ind w:left="0" w:firstLine="0"/>
              <w:jc w:val="center"/>
              <w:rPr>
                <w:sz w:val="27"/>
                <w:szCs w:val="27"/>
              </w:rPr>
            </w:pPr>
            <w:r>
              <w:rPr>
                <w:sz w:val="27"/>
                <w:szCs w:val="27"/>
              </w:rPr>
              <w:t>35</w:t>
            </w:r>
          </w:p>
        </w:tc>
        <w:tc>
          <w:tcPr>
            <w:tcW w:w="3060" w:type="dxa"/>
          </w:tcPr>
          <w:p w:rsidR="002676FC" w:rsidRPr="002676FC" w:rsidRDefault="0002382C" w:rsidP="0002382C">
            <w:pPr>
              <w:spacing w:after="0" w:line="240" w:lineRule="auto"/>
              <w:ind w:left="0" w:firstLine="0"/>
              <w:jc w:val="center"/>
              <w:rPr>
                <w:color w:val="FF0000"/>
                <w:sz w:val="27"/>
                <w:szCs w:val="27"/>
              </w:rPr>
            </w:pPr>
            <w:r>
              <w:rPr>
                <w:color w:val="auto"/>
                <w:sz w:val="27"/>
                <w:szCs w:val="27"/>
              </w:rPr>
              <w:t>10C1, 10C2, 10C3, 10C4</w:t>
            </w:r>
          </w:p>
        </w:tc>
        <w:tc>
          <w:tcPr>
            <w:tcW w:w="1212" w:type="dxa"/>
          </w:tcPr>
          <w:p w:rsidR="002676FC" w:rsidRDefault="002676FC" w:rsidP="002676FC">
            <w:pPr>
              <w:spacing w:after="0" w:line="240" w:lineRule="auto"/>
              <w:ind w:left="0" w:firstLine="0"/>
              <w:jc w:val="center"/>
              <w:rPr>
                <w:sz w:val="27"/>
                <w:szCs w:val="27"/>
              </w:rPr>
            </w:pPr>
          </w:p>
        </w:tc>
      </w:tr>
      <w:tr w:rsidR="002676FC" w:rsidTr="0002382C">
        <w:trPr>
          <w:jc w:val="center"/>
        </w:trPr>
        <w:tc>
          <w:tcPr>
            <w:tcW w:w="2402" w:type="dxa"/>
          </w:tcPr>
          <w:p w:rsidR="002676FC" w:rsidRDefault="002676FC" w:rsidP="00AD5B71">
            <w:pPr>
              <w:spacing w:after="0" w:line="240" w:lineRule="auto"/>
              <w:ind w:left="0" w:firstLine="0"/>
              <w:jc w:val="center"/>
              <w:rPr>
                <w:sz w:val="27"/>
                <w:szCs w:val="27"/>
              </w:rPr>
            </w:pPr>
            <w:r>
              <w:rPr>
                <w:sz w:val="27"/>
                <w:szCs w:val="27"/>
              </w:rPr>
              <w:t>GDKT&amp;PL</w:t>
            </w:r>
          </w:p>
        </w:tc>
        <w:tc>
          <w:tcPr>
            <w:tcW w:w="2582" w:type="dxa"/>
          </w:tcPr>
          <w:p w:rsidR="002676FC" w:rsidRDefault="008B0A7B" w:rsidP="002676FC">
            <w:pPr>
              <w:spacing w:after="0" w:line="240" w:lineRule="auto"/>
              <w:ind w:left="0" w:firstLine="0"/>
              <w:jc w:val="center"/>
              <w:rPr>
                <w:sz w:val="27"/>
                <w:szCs w:val="27"/>
              </w:rPr>
            </w:pPr>
            <w:r>
              <w:rPr>
                <w:sz w:val="27"/>
                <w:szCs w:val="27"/>
              </w:rPr>
              <w:t>35</w:t>
            </w:r>
          </w:p>
        </w:tc>
        <w:tc>
          <w:tcPr>
            <w:tcW w:w="3060" w:type="dxa"/>
          </w:tcPr>
          <w:p w:rsidR="002676FC" w:rsidRPr="002676FC" w:rsidRDefault="0002382C" w:rsidP="002676FC">
            <w:pPr>
              <w:spacing w:after="0" w:line="240" w:lineRule="auto"/>
              <w:ind w:left="0" w:firstLine="0"/>
              <w:jc w:val="center"/>
              <w:rPr>
                <w:color w:val="FF0000"/>
                <w:sz w:val="27"/>
                <w:szCs w:val="27"/>
              </w:rPr>
            </w:pPr>
            <w:r>
              <w:rPr>
                <w:color w:val="auto"/>
                <w:sz w:val="27"/>
                <w:szCs w:val="27"/>
              </w:rPr>
              <w:t>10C1, 10C2, 10C3, 10C4</w:t>
            </w:r>
          </w:p>
        </w:tc>
        <w:tc>
          <w:tcPr>
            <w:tcW w:w="1212" w:type="dxa"/>
          </w:tcPr>
          <w:p w:rsidR="002676FC" w:rsidRDefault="002676FC" w:rsidP="002676FC">
            <w:pPr>
              <w:spacing w:after="0" w:line="240" w:lineRule="auto"/>
              <w:ind w:left="0" w:firstLine="0"/>
              <w:jc w:val="center"/>
              <w:rPr>
                <w:sz w:val="27"/>
                <w:szCs w:val="27"/>
              </w:rPr>
            </w:pPr>
          </w:p>
        </w:tc>
      </w:tr>
      <w:tr w:rsidR="002676FC" w:rsidTr="0002382C">
        <w:trPr>
          <w:jc w:val="center"/>
        </w:trPr>
        <w:tc>
          <w:tcPr>
            <w:tcW w:w="2402" w:type="dxa"/>
          </w:tcPr>
          <w:p w:rsidR="002676FC" w:rsidRDefault="002676FC" w:rsidP="00AD5B71">
            <w:pPr>
              <w:spacing w:after="0" w:line="240" w:lineRule="auto"/>
              <w:ind w:left="0" w:firstLine="0"/>
              <w:jc w:val="center"/>
              <w:rPr>
                <w:sz w:val="27"/>
                <w:szCs w:val="27"/>
              </w:rPr>
            </w:pPr>
            <w:r>
              <w:rPr>
                <w:sz w:val="27"/>
                <w:szCs w:val="27"/>
              </w:rPr>
              <w:t>Vật lý</w:t>
            </w:r>
          </w:p>
        </w:tc>
        <w:tc>
          <w:tcPr>
            <w:tcW w:w="2582" w:type="dxa"/>
          </w:tcPr>
          <w:p w:rsidR="002676FC" w:rsidRDefault="008B0A7B" w:rsidP="002676FC">
            <w:pPr>
              <w:spacing w:after="0" w:line="240" w:lineRule="auto"/>
              <w:ind w:left="0" w:firstLine="0"/>
              <w:jc w:val="center"/>
              <w:rPr>
                <w:sz w:val="27"/>
                <w:szCs w:val="27"/>
              </w:rPr>
            </w:pPr>
            <w:r>
              <w:rPr>
                <w:sz w:val="27"/>
                <w:szCs w:val="27"/>
              </w:rPr>
              <w:t>35</w:t>
            </w:r>
          </w:p>
        </w:tc>
        <w:tc>
          <w:tcPr>
            <w:tcW w:w="3060" w:type="dxa"/>
          </w:tcPr>
          <w:p w:rsidR="002676FC" w:rsidRPr="002676FC" w:rsidRDefault="00701D50" w:rsidP="002676FC">
            <w:pPr>
              <w:spacing w:after="0" w:line="240" w:lineRule="auto"/>
              <w:ind w:left="0" w:firstLine="0"/>
              <w:jc w:val="center"/>
              <w:rPr>
                <w:color w:val="FF0000"/>
                <w:sz w:val="27"/>
                <w:szCs w:val="27"/>
              </w:rPr>
            </w:pPr>
            <w:r>
              <w:rPr>
                <w:color w:val="auto"/>
                <w:sz w:val="27"/>
                <w:szCs w:val="27"/>
              </w:rPr>
              <w:t>10C5</w:t>
            </w:r>
          </w:p>
        </w:tc>
        <w:tc>
          <w:tcPr>
            <w:tcW w:w="1212" w:type="dxa"/>
          </w:tcPr>
          <w:p w:rsidR="002676FC" w:rsidRDefault="002676FC" w:rsidP="002676FC">
            <w:pPr>
              <w:spacing w:after="0" w:line="240" w:lineRule="auto"/>
              <w:ind w:left="0" w:firstLine="0"/>
              <w:jc w:val="center"/>
              <w:rPr>
                <w:sz w:val="27"/>
                <w:szCs w:val="27"/>
              </w:rPr>
            </w:pPr>
          </w:p>
        </w:tc>
      </w:tr>
      <w:tr w:rsidR="00701D50" w:rsidTr="0002382C">
        <w:trPr>
          <w:jc w:val="center"/>
        </w:trPr>
        <w:tc>
          <w:tcPr>
            <w:tcW w:w="2402" w:type="dxa"/>
          </w:tcPr>
          <w:p w:rsidR="00701D50" w:rsidRDefault="00701D50" w:rsidP="00701D50">
            <w:pPr>
              <w:spacing w:after="0" w:line="240" w:lineRule="auto"/>
              <w:ind w:left="0" w:firstLine="0"/>
              <w:jc w:val="center"/>
              <w:rPr>
                <w:sz w:val="27"/>
                <w:szCs w:val="27"/>
              </w:rPr>
            </w:pPr>
            <w:r>
              <w:rPr>
                <w:sz w:val="27"/>
                <w:szCs w:val="27"/>
              </w:rPr>
              <w:t>Sinh học</w:t>
            </w:r>
          </w:p>
        </w:tc>
        <w:tc>
          <w:tcPr>
            <w:tcW w:w="2582" w:type="dxa"/>
          </w:tcPr>
          <w:p w:rsidR="00701D50" w:rsidRDefault="008B0A7B" w:rsidP="00701D50">
            <w:pPr>
              <w:spacing w:after="0" w:line="240" w:lineRule="auto"/>
              <w:ind w:left="0" w:firstLine="0"/>
              <w:jc w:val="center"/>
              <w:rPr>
                <w:sz w:val="27"/>
                <w:szCs w:val="27"/>
              </w:rPr>
            </w:pPr>
            <w:r>
              <w:rPr>
                <w:sz w:val="27"/>
                <w:szCs w:val="27"/>
              </w:rPr>
              <w:t>35</w:t>
            </w:r>
          </w:p>
        </w:tc>
        <w:tc>
          <w:tcPr>
            <w:tcW w:w="3060" w:type="dxa"/>
          </w:tcPr>
          <w:p w:rsidR="00701D50" w:rsidRPr="002676FC" w:rsidRDefault="00701D50" w:rsidP="00701D50">
            <w:pPr>
              <w:spacing w:after="0" w:line="240" w:lineRule="auto"/>
              <w:ind w:left="0" w:firstLine="0"/>
              <w:jc w:val="center"/>
              <w:rPr>
                <w:color w:val="FF0000"/>
                <w:sz w:val="27"/>
                <w:szCs w:val="27"/>
              </w:rPr>
            </w:pPr>
            <w:r>
              <w:rPr>
                <w:color w:val="auto"/>
                <w:sz w:val="27"/>
                <w:szCs w:val="27"/>
              </w:rPr>
              <w:t>10C1, 10C2, 10C5</w:t>
            </w:r>
          </w:p>
        </w:tc>
        <w:tc>
          <w:tcPr>
            <w:tcW w:w="1212" w:type="dxa"/>
          </w:tcPr>
          <w:p w:rsidR="00701D50" w:rsidRDefault="00701D50" w:rsidP="00701D50">
            <w:pPr>
              <w:spacing w:after="0" w:line="240" w:lineRule="auto"/>
              <w:ind w:left="0" w:firstLine="0"/>
              <w:jc w:val="center"/>
              <w:rPr>
                <w:sz w:val="27"/>
                <w:szCs w:val="27"/>
              </w:rPr>
            </w:pPr>
          </w:p>
        </w:tc>
      </w:tr>
    </w:tbl>
    <w:p w:rsidR="0002382C" w:rsidRDefault="0002382C" w:rsidP="0002382C">
      <w:pPr>
        <w:spacing w:after="0" w:line="240" w:lineRule="auto"/>
        <w:ind w:left="0" w:firstLine="540"/>
        <w:rPr>
          <w:sz w:val="27"/>
          <w:szCs w:val="27"/>
        </w:rPr>
      </w:pPr>
      <w:r>
        <w:rPr>
          <w:sz w:val="27"/>
          <w:szCs w:val="27"/>
        </w:rPr>
        <w:t xml:space="preserve">+ Đối với khối lớp 11: </w:t>
      </w:r>
    </w:p>
    <w:tbl>
      <w:tblPr>
        <w:tblStyle w:val="TableGrid0"/>
        <w:tblW w:w="0" w:type="auto"/>
        <w:jc w:val="center"/>
        <w:tblLook w:val="04A0" w:firstRow="1" w:lastRow="0" w:firstColumn="1" w:lastColumn="0" w:noHBand="0" w:noVBand="1"/>
      </w:tblPr>
      <w:tblGrid>
        <w:gridCol w:w="2402"/>
        <w:gridCol w:w="2582"/>
        <w:gridCol w:w="3060"/>
        <w:gridCol w:w="1212"/>
      </w:tblGrid>
      <w:tr w:rsidR="0002382C" w:rsidTr="008B0A7B">
        <w:trPr>
          <w:jc w:val="center"/>
        </w:trPr>
        <w:tc>
          <w:tcPr>
            <w:tcW w:w="2402" w:type="dxa"/>
          </w:tcPr>
          <w:p w:rsidR="0002382C" w:rsidRDefault="0002382C" w:rsidP="006E3E37">
            <w:pPr>
              <w:spacing w:after="0" w:line="240" w:lineRule="auto"/>
              <w:ind w:left="0" w:firstLine="0"/>
              <w:jc w:val="center"/>
              <w:rPr>
                <w:sz w:val="27"/>
                <w:szCs w:val="27"/>
              </w:rPr>
            </w:pPr>
            <w:r>
              <w:rPr>
                <w:sz w:val="27"/>
                <w:szCs w:val="27"/>
              </w:rPr>
              <w:t>Môn kiểm tra</w:t>
            </w:r>
          </w:p>
        </w:tc>
        <w:tc>
          <w:tcPr>
            <w:tcW w:w="2582" w:type="dxa"/>
          </w:tcPr>
          <w:p w:rsidR="0002382C" w:rsidRDefault="0002382C" w:rsidP="006E3E37">
            <w:pPr>
              <w:spacing w:after="0" w:line="240" w:lineRule="auto"/>
              <w:ind w:left="0" w:firstLine="0"/>
              <w:jc w:val="center"/>
              <w:rPr>
                <w:sz w:val="27"/>
                <w:szCs w:val="27"/>
              </w:rPr>
            </w:pPr>
            <w:r>
              <w:rPr>
                <w:sz w:val="27"/>
                <w:szCs w:val="27"/>
              </w:rPr>
              <w:t>Tuần kiểm tra</w:t>
            </w:r>
          </w:p>
        </w:tc>
        <w:tc>
          <w:tcPr>
            <w:tcW w:w="3060" w:type="dxa"/>
          </w:tcPr>
          <w:p w:rsidR="0002382C" w:rsidRDefault="0002382C" w:rsidP="006E3E37">
            <w:pPr>
              <w:spacing w:after="0" w:line="240" w:lineRule="auto"/>
              <w:ind w:left="0" w:firstLine="0"/>
              <w:jc w:val="center"/>
              <w:rPr>
                <w:sz w:val="27"/>
                <w:szCs w:val="27"/>
              </w:rPr>
            </w:pPr>
            <w:r>
              <w:rPr>
                <w:sz w:val="27"/>
                <w:szCs w:val="27"/>
              </w:rPr>
              <w:t>Lớp kiểm tra</w:t>
            </w:r>
          </w:p>
        </w:tc>
        <w:tc>
          <w:tcPr>
            <w:tcW w:w="1212" w:type="dxa"/>
          </w:tcPr>
          <w:p w:rsidR="0002382C" w:rsidRDefault="0002382C" w:rsidP="006E3E37">
            <w:pPr>
              <w:spacing w:after="0" w:line="240" w:lineRule="auto"/>
              <w:ind w:left="0" w:firstLine="0"/>
              <w:jc w:val="center"/>
              <w:rPr>
                <w:sz w:val="27"/>
                <w:szCs w:val="27"/>
              </w:rPr>
            </w:pPr>
            <w:r>
              <w:rPr>
                <w:sz w:val="27"/>
                <w:szCs w:val="27"/>
              </w:rPr>
              <w:t>Ghi chú</w:t>
            </w:r>
          </w:p>
        </w:tc>
      </w:tr>
      <w:tr w:rsidR="0002382C" w:rsidTr="008B0A7B">
        <w:trPr>
          <w:jc w:val="center"/>
        </w:trPr>
        <w:tc>
          <w:tcPr>
            <w:tcW w:w="2402" w:type="dxa"/>
          </w:tcPr>
          <w:p w:rsidR="0002382C" w:rsidRDefault="0002382C" w:rsidP="006E3E37">
            <w:pPr>
              <w:spacing w:after="0" w:line="240" w:lineRule="auto"/>
              <w:ind w:left="0" w:firstLine="0"/>
              <w:jc w:val="center"/>
              <w:rPr>
                <w:sz w:val="27"/>
                <w:szCs w:val="27"/>
              </w:rPr>
            </w:pPr>
            <w:r>
              <w:rPr>
                <w:sz w:val="27"/>
                <w:szCs w:val="27"/>
              </w:rPr>
              <w:t>Lịch sử</w:t>
            </w:r>
          </w:p>
        </w:tc>
        <w:tc>
          <w:tcPr>
            <w:tcW w:w="2582" w:type="dxa"/>
          </w:tcPr>
          <w:p w:rsidR="0002382C" w:rsidRDefault="008B0A7B" w:rsidP="006E3E37">
            <w:pPr>
              <w:spacing w:after="0" w:line="240" w:lineRule="auto"/>
              <w:ind w:left="0" w:firstLine="0"/>
              <w:jc w:val="center"/>
              <w:rPr>
                <w:sz w:val="27"/>
                <w:szCs w:val="27"/>
              </w:rPr>
            </w:pPr>
            <w:r>
              <w:rPr>
                <w:sz w:val="27"/>
                <w:szCs w:val="27"/>
              </w:rPr>
              <w:t>32</w:t>
            </w:r>
          </w:p>
        </w:tc>
        <w:tc>
          <w:tcPr>
            <w:tcW w:w="3060" w:type="dxa"/>
          </w:tcPr>
          <w:p w:rsidR="0002382C" w:rsidRDefault="0002382C" w:rsidP="006E3E37">
            <w:pPr>
              <w:spacing w:after="0" w:line="240" w:lineRule="auto"/>
              <w:ind w:left="0" w:firstLine="0"/>
              <w:jc w:val="center"/>
              <w:rPr>
                <w:sz w:val="27"/>
                <w:szCs w:val="27"/>
              </w:rPr>
            </w:pPr>
            <w:r>
              <w:rPr>
                <w:sz w:val="27"/>
                <w:szCs w:val="27"/>
              </w:rPr>
              <w:t>Toàn khối</w:t>
            </w:r>
          </w:p>
        </w:tc>
        <w:tc>
          <w:tcPr>
            <w:tcW w:w="1212" w:type="dxa"/>
          </w:tcPr>
          <w:p w:rsidR="0002382C" w:rsidRDefault="0002382C" w:rsidP="006E3E37">
            <w:pPr>
              <w:spacing w:after="0" w:line="240" w:lineRule="auto"/>
              <w:ind w:left="0" w:firstLine="0"/>
              <w:jc w:val="center"/>
              <w:rPr>
                <w:sz w:val="27"/>
                <w:szCs w:val="27"/>
              </w:rPr>
            </w:pPr>
          </w:p>
        </w:tc>
      </w:tr>
      <w:tr w:rsidR="0002382C" w:rsidTr="008B0A7B">
        <w:trPr>
          <w:jc w:val="center"/>
        </w:trPr>
        <w:tc>
          <w:tcPr>
            <w:tcW w:w="2402" w:type="dxa"/>
          </w:tcPr>
          <w:p w:rsidR="0002382C" w:rsidRDefault="0002382C" w:rsidP="006E3E37">
            <w:pPr>
              <w:spacing w:after="0" w:line="240" w:lineRule="auto"/>
              <w:ind w:left="0" w:firstLine="0"/>
              <w:jc w:val="center"/>
              <w:rPr>
                <w:sz w:val="27"/>
                <w:szCs w:val="27"/>
              </w:rPr>
            </w:pPr>
            <w:r>
              <w:rPr>
                <w:sz w:val="27"/>
                <w:szCs w:val="27"/>
              </w:rPr>
              <w:t>Toán</w:t>
            </w:r>
          </w:p>
        </w:tc>
        <w:tc>
          <w:tcPr>
            <w:tcW w:w="2582" w:type="dxa"/>
          </w:tcPr>
          <w:p w:rsidR="0002382C" w:rsidRDefault="008B0A7B" w:rsidP="006E3E37">
            <w:pPr>
              <w:spacing w:after="0" w:line="240" w:lineRule="auto"/>
              <w:ind w:left="0" w:firstLine="0"/>
              <w:jc w:val="center"/>
              <w:rPr>
                <w:sz w:val="27"/>
                <w:szCs w:val="27"/>
              </w:rPr>
            </w:pPr>
            <w:r>
              <w:rPr>
                <w:sz w:val="27"/>
                <w:szCs w:val="27"/>
              </w:rPr>
              <w:t>34</w:t>
            </w:r>
          </w:p>
        </w:tc>
        <w:tc>
          <w:tcPr>
            <w:tcW w:w="3060" w:type="dxa"/>
          </w:tcPr>
          <w:p w:rsidR="0002382C" w:rsidRPr="002676FC" w:rsidRDefault="0002382C" w:rsidP="006E3E37">
            <w:pPr>
              <w:spacing w:after="0" w:line="240" w:lineRule="auto"/>
              <w:ind w:left="0" w:firstLine="0"/>
              <w:jc w:val="center"/>
              <w:rPr>
                <w:color w:val="auto"/>
                <w:sz w:val="27"/>
                <w:szCs w:val="27"/>
              </w:rPr>
            </w:pPr>
            <w:r w:rsidRPr="002676FC">
              <w:rPr>
                <w:color w:val="auto"/>
                <w:sz w:val="27"/>
                <w:szCs w:val="27"/>
              </w:rPr>
              <w:t>Toàn khối</w:t>
            </w:r>
          </w:p>
        </w:tc>
        <w:tc>
          <w:tcPr>
            <w:tcW w:w="1212" w:type="dxa"/>
          </w:tcPr>
          <w:p w:rsidR="0002382C" w:rsidRDefault="0002382C" w:rsidP="006E3E37">
            <w:pPr>
              <w:spacing w:after="0" w:line="240" w:lineRule="auto"/>
              <w:ind w:left="0" w:firstLine="0"/>
              <w:jc w:val="center"/>
              <w:rPr>
                <w:sz w:val="27"/>
                <w:szCs w:val="27"/>
              </w:rPr>
            </w:pPr>
          </w:p>
        </w:tc>
      </w:tr>
      <w:tr w:rsidR="0002382C" w:rsidTr="008B0A7B">
        <w:trPr>
          <w:jc w:val="center"/>
        </w:trPr>
        <w:tc>
          <w:tcPr>
            <w:tcW w:w="2402" w:type="dxa"/>
          </w:tcPr>
          <w:p w:rsidR="0002382C" w:rsidRDefault="0002382C" w:rsidP="006E3E37">
            <w:pPr>
              <w:spacing w:after="0" w:line="240" w:lineRule="auto"/>
              <w:ind w:left="0" w:firstLine="0"/>
              <w:jc w:val="center"/>
              <w:rPr>
                <w:sz w:val="27"/>
                <w:szCs w:val="27"/>
              </w:rPr>
            </w:pPr>
            <w:r>
              <w:rPr>
                <w:sz w:val="27"/>
                <w:szCs w:val="27"/>
              </w:rPr>
              <w:t>Ngữ văn</w:t>
            </w:r>
          </w:p>
        </w:tc>
        <w:tc>
          <w:tcPr>
            <w:tcW w:w="2582" w:type="dxa"/>
          </w:tcPr>
          <w:p w:rsidR="0002382C" w:rsidRDefault="008B0A7B" w:rsidP="006E3E37">
            <w:pPr>
              <w:spacing w:after="0" w:line="240" w:lineRule="auto"/>
              <w:ind w:left="0" w:firstLine="0"/>
              <w:jc w:val="center"/>
              <w:rPr>
                <w:sz w:val="27"/>
                <w:szCs w:val="27"/>
              </w:rPr>
            </w:pPr>
            <w:r>
              <w:rPr>
                <w:sz w:val="27"/>
                <w:szCs w:val="27"/>
              </w:rPr>
              <w:t>35</w:t>
            </w:r>
          </w:p>
        </w:tc>
        <w:tc>
          <w:tcPr>
            <w:tcW w:w="3060" w:type="dxa"/>
          </w:tcPr>
          <w:p w:rsidR="0002382C" w:rsidRPr="002676FC" w:rsidRDefault="0002382C" w:rsidP="006E3E37">
            <w:pPr>
              <w:spacing w:after="0" w:line="240" w:lineRule="auto"/>
              <w:ind w:left="0" w:firstLine="0"/>
              <w:jc w:val="center"/>
              <w:rPr>
                <w:color w:val="auto"/>
                <w:sz w:val="27"/>
                <w:szCs w:val="27"/>
              </w:rPr>
            </w:pPr>
            <w:r w:rsidRPr="002676FC">
              <w:rPr>
                <w:color w:val="auto"/>
                <w:sz w:val="27"/>
                <w:szCs w:val="27"/>
              </w:rPr>
              <w:t>Toàn khối</w:t>
            </w:r>
          </w:p>
        </w:tc>
        <w:tc>
          <w:tcPr>
            <w:tcW w:w="1212" w:type="dxa"/>
          </w:tcPr>
          <w:p w:rsidR="0002382C" w:rsidRDefault="0002382C" w:rsidP="006E3E37">
            <w:pPr>
              <w:spacing w:after="0" w:line="240" w:lineRule="auto"/>
              <w:ind w:left="0" w:firstLine="0"/>
              <w:jc w:val="center"/>
              <w:rPr>
                <w:sz w:val="27"/>
                <w:szCs w:val="27"/>
              </w:rPr>
            </w:pPr>
          </w:p>
        </w:tc>
      </w:tr>
      <w:tr w:rsidR="0002382C" w:rsidTr="008B0A7B">
        <w:trPr>
          <w:jc w:val="center"/>
        </w:trPr>
        <w:tc>
          <w:tcPr>
            <w:tcW w:w="2402" w:type="dxa"/>
          </w:tcPr>
          <w:p w:rsidR="0002382C" w:rsidRDefault="0002382C" w:rsidP="006E3E37">
            <w:pPr>
              <w:spacing w:after="0" w:line="240" w:lineRule="auto"/>
              <w:ind w:left="0" w:firstLine="0"/>
              <w:jc w:val="center"/>
              <w:rPr>
                <w:sz w:val="27"/>
                <w:szCs w:val="27"/>
              </w:rPr>
            </w:pPr>
            <w:r>
              <w:rPr>
                <w:sz w:val="27"/>
                <w:szCs w:val="27"/>
              </w:rPr>
              <w:t>Tiếng Anh</w:t>
            </w:r>
          </w:p>
        </w:tc>
        <w:tc>
          <w:tcPr>
            <w:tcW w:w="2582" w:type="dxa"/>
          </w:tcPr>
          <w:p w:rsidR="0002382C" w:rsidRDefault="008B0A7B" w:rsidP="006E3E37">
            <w:pPr>
              <w:spacing w:after="0" w:line="240" w:lineRule="auto"/>
              <w:ind w:left="0" w:firstLine="0"/>
              <w:jc w:val="center"/>
              <w:rPr>
                <w:sz w:val="27"/>
                <w:szCs w:val="27"/>
              </w:rPr>
            </w:pPr>
            <w:r>
              <w:rPr>
                <w:sz w:val="27"/>
                <w:szCs w:val="27"/>
              </w:rPr>
              <w:t>35</w:t>
            </w:r>
          </w:p>
        </w:tc>
        <w:tc>
          <w:tcPr>
            <w:tcW w:w="3060" w:type="dxa"/>
          </w:tcPr>
          <w:p w:rsidR="0002382C" w:rsidRPr="002676FC" w:rsidRDefault="0002382C" w:rsidP="006E3E37">
            <w:pPr>
              <w:spacing w:after="0" w:line="240" w:lineRule="auto"/>
              <w:ind w:left="0" w:firstLine="0"/>
              <w:jc w:val="center"/>
              <w:rPr>
                <w:color w:val="auto"/>
                <w:sz w:val="27"/>
                <w:szCs w:val="27"/>
              </w:rPr>
            </w:pPr>
            <w:r w:rsidRPr="002676FC">
              <w:rPr>
                <w:color w:val="auto"/>
                <w:sz w:val="27"/>
                <w:szCs w:val="27"/>
              </w:rPr>
              <w:t>Toàn khối</w:t>
            </w:r>
          </w:p>
        </w:tc>
        <w:tc>
          <w:tcPr>
            <w:tcW w:w="1212" w:type="dxa"/>
          </w:tcPr>
          <w:p w:rsidR="0002382C" w:rsidRDefault="0002382C" w:rsidP="006E3E37">
            <w:pPr>
              <w:spacing w:after="0" w:line="240" w:lineRule="auto"/>
              <w:ind w:left="0" w:firstLine="0"/>
              <w:jc w:val="center"/>
              <w:rPr>
                <w:sz w:val="27"/>
                <w:szCs w:val="27"/>
              </w:rPr>
            </w:pPr>
          </w:p>
        </w:tc>
      </w:tr>
      <w:tr w:rsidR="0002382C" w:rsidTr="008B0A7B">
        <w:trPr>
          <w:jc w:val="center"/>
        </w:trPr>
        <w:tc>
          <w:tcPr>
            <w:tcW w:w="2402" w:type="dxa"/>
          </w:tcPr>
          <w:p w:rsidR="0002382C" w:rsidRDefault="0002382C" w:rsidP="006E3E37">
            <w:pPr>
              <w:spacing w:after="0" w:line="240" w:lineRule="auto"/>
              <w:ind w:left="0" w:firstLine="0"/>
              <w:jc w:val="center"/>
              <w:rPr>
                <w:sz w:val="27"/>
                <w:szCs w:val="27"/>
              </w:rPr>
            </w:pPr>
            <w:r>
              <w:rPr>
                <w:sz w:val="27"/>
                <w:szCs w:val="27"/>
              </w:rPr>
              <w:t>Hoá học</w:t>
            </w:r>
          </w:p>
        </w:tc>
        <w:tc>
          <w:tcPr>
            <w:tcW w:w="2582" w:type="dxa"/>
          </w:tcPr>
          <w:p w:rsidR="0002382C" w:rsidRDefault="008B0A7B" w:rsidP="006E3E37">
            <w:pPr>
              <w:spacing w:after="0" w:line="240" w:lineRule="auto"/>
              <w:ind w:left="0" w:firstLine="0"/>
              <w:jc w:val="center"/>
              <w:rPr>
                <w:sz w:val="27"/>
                <w:szCs w:val="27"/>
              </w:rPr>
            </w:pPr>
            <w:r>
              <w:rPr>
                <w:sz w:val="27"/>
                <w:szCs w:val="27"/>
              </w:rPr>
              <w:t>35</w:t>
            </w:r>
          </w:p>
        </w:tc>
        <w:tc>
          <w:tcPr>
            <w:tcW w:w="3060" w:type="dxa"/>
          </w:tcPr>
          <w:p w:rsidR="0002382C" w:rsidRPr="002676FC" w:rsidRDefault="0002382C" w:rsidP="006E3E37">
            <w:pPr>
              <w:spacing w:after="0" w:line="240" w:lineRule="auto"/>
              <w:ind w:left="0" w:firstLine="0"/>
              <w:jc w:val="center"/>
              <w:rPr>
                <w:color w:val="FF0000"/>
                <w:sz w:val="27"/>
                <w:szCs w:val="27"/>
              </w:rPr>
            </w:pPr>
            <w:r w:rsidRPr="002676FC">
              <w:rPr>
                <w:color w:val="auto"/>
                <w:sz w:val="27"/>
                <w:szCs w:val="27"/>
              </w:rPr>
              <w:t>11B1, 11B2, 11B3</w:t>
            </w:r>
          </w:p>
        </w:tc>
        <w:tc>
          <w:tcPr>
            <w:tcW w:w="1212" w:type="dxa"/>
          </w:tcPr>
          <w:p w:rsidR="0002382C" w:rsidRDefault="0002382C" w:rsidP="006E3E37">
            <w:pPr>
              <w:spacing w:after="0" w:line="240" w:lineRule="auto"/>
              <w:ind w:left="0" w:firstLine="0"/>
              <w:jc w:val="center"/>
              <w:rPr>
                <w:sz w:val="27"/>
                <w:szCs w:val="27"/>
              </w:rPr>
            </w:pPr>
          </w:p>
        </w:tc>
      </w:tr>
      <w:tr w:rsidR="0002382C" w:rsidTr="008B0A7B">
        <w:trPr>
          <w:jc w:val="center"/>
        </w:trPr>
        <w:tc>
          <w:tcPr>
            <w:tcW w:w="2402" w:type="dxa"/>
          </w:tcPr>
          <w:p w:rsidR="0002382C" w:rsidRDefault="0002382C" w:rsidP="006E3E37">
            <w:pPr>
              <w:spacing w:after="0" w:line="240" w:lineRule="auto"/>
              <w:ind w:left="0" w:firstLine="0"/>
              <w:jc w:val="center"/>
              <w:rPr>
                <w:sz w:val="27"/>
                <w:szCs w:val="27"/>
              </w:rPr>
            </w:pPr>
            <w:r>
              <w:rPr>
                <w:sz w:val="27"/>
                <w:szCs w:val="27"/>
              </w:rPr>
              <w:t>Địa lí</w:t>
            </w:r>
          </w:p>
        </w:tc>
        <w:tc>
          <w:tcPr>
            <w:tcW w:w="2582" w:type="dxa"/>
          </w:tcPr>
          <w:p w:rsidR="0002382C" w:rsidRDefault="008B0A7B" w:rsidP="006E3E37">
            <w:pPr>
              <w:spacing w:after="0" w:line="240" w:lineRule="auto"/>
              <w:ind w:left="0" w:firstLine="0"/>
              <w:jc w:val="center"/>
              <w:rPr>
                <w:sz w:val="27"/>
                <w:szCs w:val="27"/>
              </w:rPr>
            </w:pPr>
            <w:r>
              <w:rPr>
                <w:sz w:val="27"/>
                <w:szCs w:val="27"/>
              </w:rPr>
              <w:t>35</w:t>
            </w:r>
          </w:p>
        </w:tc>
        <w:tc>
          <w:tcPr>
            <w:tcW w:w="3060" w:type="dxa"/>
          </w:tcPr>
          <w:p w:rsidR="0002382C" w:rsidRPr="002676FC" w:rsidRDefault="0002382C" w:rsidP="006E3E37">
            <w:pPr>
              <w:spacing w:after="0" w:line="240" w:lineRule="auto"/>
              <w:ind w:left="0" w:firstLine="0"/>
              <w:jc w:val="center"/>
              <w:rPr>
                <w:color w:val="FF0000"/>
                <w:sz w:val="27"/>
                <w:szCs w:val="27"/>
              </w:rPr>
            </w:pPr>
            <w:r>
              <w:rPr>
                <w:color w:val="auto"/>
                <w:sz w:val="27"/>
                <w:szCs w:val="27"/>
              </w:rPr>
              <w:t>11B3, 11B4</w:t>
            </w:r>
          </w:p>
        </w:tc>
        <w:tc>
          <w:tcPr>
            <w:tcW w:w="1212" w:type="dxa"/>
          </w:tcPr>
          <w:p w:rsidR="0002382C" w:rsidRDefault="0002382C" w:rsidP="006E3E37">
            <w:pPr>
              <w:spacing w:after="0" w:line="240" w:lineRule="auto"/>
              <w:ind w:left="0" w:firstLine="0"/>
              <w:jc w:val="center"/>
              <w:rPr>
                <w:sz w:val="27"/>
                <w:szCs w:val="27"/>
              </w:rPr>
            </w:pPr>
          </w:p>
        </w:tc>
      </w:tr>
      <w:tr w:rsidR="0002382C" w:rsidTr="008B0A7B">
        <w:trPr>
          <w:jc w:val="center"/>
        </w:trPr>
        <w:tc>
          <w:tcPr>
            <w:tcW w:w="2402" w:type="dxa"/>
          </w:tcPr>
          <w:p w:rsidR="0002382C" w:rsidRDefault="0002382C" w:rsidP="006E3E37">
            <w:pPr>
              <w:spacing w:after="0" w:line="240" w:lineRule="auto"/>
              <w:ind w:left="0" w:firstLine="0"/>
              <w:jc w:val="center"/>
              <w:rPr>
                <w:sz w:val="27"/>
                <w:szCs w:val="27"/>
              </w:rPr>
            </w:pPr>
            <w:r>
              <w:rPr>
                <w:sz w:val="27"/>
                <w:szCs w:val="27"/>
              </w:rPr>
              <w:t>GDKT&amp;PL</w:t>
            </w:r>
          </w:p>
        </w:tc>
        <w:tc>
          <w:tcPr>
            <w:tcW w:w="2582" w:type="dxa"/>
          </w:tcPr>
          <w:p w:rsidR="0002382C" w:rsidRDefault="008B0A7B" w:rsidP="006E3E37">
            <w:pPr>
              <w:spacing w:after="0" w:line="240" w:lineRule="auto"/>
              <w:ind w:left="0" w:firstLine="0"/>
              <w:jc w:val="center"/>
              <w:rPr>
                <w:sz w:val="27"/>
                <w:szCs w:val="27"/>
              </w:rPr>
            </w:pPr>
            <w:r>
              <w:rPr>
                <w:sz w:val="27"/>
                <w:szCs w:val="27"/>
              </w:rPr>
              <w:t>35</w:t>
            </w:r>
          </w:p>
        </w:tc>
        <w:tc>
          <w:tcPr>
            <w:tcW w:w="3060" w:type="dxa"/>
          </w:tcPr>
          <w:p w:rsidR="0002382C" w:rsidRPr="002676FC" w:rsidRDefault="0002382C" w:rsidP="006E3E37">
            <w:pPr>
              <w:spacing w:after="0" w:line="240" w:lineRule="auto"/>
              <w:ind w:left="0" w:firstLine="0"/>
              <w:jc w:val="center"/>
              <w:rPr>
                <w:color w:val="FF0000"/>
                <w:sz w:val="27"/>
                <w:szCs w:val="27"/>
              </w:rPr>
            </w:pPr>
            <w:r>
              <w:rPr>
                <w:color w:val="auto"/>
                <w:sz w:val="27"/>
                <w:szCs w:val="27"/>
              </w:rPr>
              <w:t>11B3, 11B4</w:t>
            </w:r>
          </w:p>
        </w:tc>
        <w:tc>
          <w:tcPr>
            <w:tcW w:w="1212" w:type="dxa"/>
          </w:tcPr>
          <w:p w:rsidR="0002382C" w:rsidRDefault="0002382C" w:rsidP="006E3E37">
            <w:pPr>
              <w:spacing w:after="0" w:line="240" w:lineRule="auto"/>
              <w:ind w:left="0" w:firstLine="0"/>
              <w:jc w:val="center"/>
              <w:rPr>
                <w:sz w:val="27"/>
                <w:szCs w:val="27"/>
              </w:rPr>
            </w:pPr>
          </w:p>
        </w:tc>
      </w:tr>
      <w:tr w:rsidR="0002382C" w:rsidTr="008B0A7B">
        <w:trPr>
          <w:jc w:val="center"/>
        </w:trPr>
        <w:tc>
          <w:tcPr>
            <w:tcW w:w="2402" w:type="dxa"/>
          </w:tcPr>
          <w:p w:rsidR="0002382C" w:rsidRDefault="0002382C" w:rsidP="006E3E37">
            <w:pPr>
              <w:spacing w:after="0" w:line="240" w:lineRule="auto"/>
              <w:ind w:left="0" w:firstLine="0"/>
              <w:jc w:val="center"/>
              <w:rPr>
                <w:sz w:val="27"/>
                <w:szCs w:val="27"/>
              </w:rPr>
            </w:pPr>
            <w:r>
              <w:rPr>
                <w:sz w:val="27"/>
                <w:szCs w:val="27"/>
              </w:rPr>
              <w:t>Vật lý</w:t>
            </w:r>
          </w:p>
        </w:tc>
        <w:tc>
          <w:tcPr>
            <w:tcW w:w="2582" w:type="dxa"/>
          </w:tcPr>
          <w:p w:rsidR="0002382C" w:rsidRDefault="008B0A7B" w:rsidP="006E3E37">
            <w:pPr>
              <w:spacing w:after="0" w:line="240" w:lineRule="auto"/>
              <w:ind w:left="0" w:firstLine="0"/>
              <w:jc w:val="center"/>
              <w:rPr>
                <w:sz w:val="27"/>
                <w:szCs w:val="27"/>
              </w:rPr>
            </w:pPr>
            <w:r>
              <w:rPr>
                <w:sz w:val="27"/>
                <w:szCs w:val="27"/>
              </w:rPr>
              <w:t>35</w:t>
            </w:r>
          </w:p>
        </w:tc>
        <w:tc>
          <w:tcPr>
            <w:tcW w:w="3060" w:type="dxa"/>
          </w:tcPr>
          <w:p w:rsidR="0002382C" w:rsidRPr="002676FC" w:rsidRDefault="0002382C" w:rsidP="006E3E37">
            <w:pPr>
              <w:spacing w:after="0" w:line="240" w:lineRule="auto"/>
              <w:ind w:left="0" w:firstLine="0"/>
              <w:jc w:val="center"/>
              <w:rPr>
                <w:color w:val="FF0000"/>
                <w:sz w:val="27"/>
                <w:szCs w:val="27"/>
              </w:rPr>
            </w:pPr>
            <w:r w:rsidRPr="002676FC">
              <w:rPr>
                <w:color w:val="auto"/>
                <w:sz w:val="27"/>
                <w:szCs w:val="27"/>
              </w:rPr>
              <w:t>11B1, 11B2</w:t>
            </w:r>
            <w:r>
              <w:rPr>
                <w:color w:val="auto"/>
                <w:sz w:val="27"/>
                <w:szCs w:val="27"/>
              </w:rPr>
              <w:t>, 11B4</w:t>
            </w:r>
          </w:p>
        </w:tc>
        <w:tc>
          <w:tcPr>
            <w:tcW w:w="1212" w:type="dxa"/>
          </w:tcPr>
          <w:p w:rsidR="0002382C" w:rsidRDefault="0002382C" w:rsidP="006E3E37">
            <w:pPr>
              <w:spacing w:after="0" w:line="240" w:lineRule="auto"/>
              <w:ind w:left="0" w:firstLine="0"/>
              <w:jc w:val="center"/>
              <w:rPr>
                <w:sz w:val="27"/>
                <w:szCs w:val="27"/>
              </w:rPr>
            </w:pPr>
          </w:p>
        </w:tc>
      </w:tr>
      <w:tr w:rsidR="0002382C" w:rsidTr="008B0A7B">
        <w:trPr>
          <w:jc w:val="center"/>
        </w:trPr>
        <w:tc>
          <w:tcPr>
            <w:tcW w:w="2402" w:type="dxa"/>
          </w:tcPr>
          <w:p w:rsidR="0002382C" w:rsidRDefault="0002382C" w:rsidP="006E3E37">
            <w:pPr>
              <w:spacing w:after="0" w:line="240" w:lineRule="auto"/>
              <w:ind w:left="0" w:firstLine="0"/>
              <w:jc w:val="center"/>
              <w:rPr>
                <w:sz w:val="27"/>
                <w:szCs w:val="27"/>
              </w:rPr>
            </w:pPr>
            <w:r>
              <w:rPr>
                <w:sz w:val="27"/>
                <w:szCs w:val="27"/>
              </w:rPr>
              <w:t>Sinh học</w:t>
            </w:r>
          </w:p>
        </w:tc>
        <w:tc>
          <w:tcPr>
            <w:tcW w:w="2582" w:type="dxa"/>
          </w:tcPr>
          <w:p w:rsidR="0002382C" w:rsidRDefault="008B0A7B" w:rsidP="006E3E37">
            <w:pPr>
              <w:spacing w:after="0" w:line="240" w:lineRule="auto"/>
              <w:ind w:left="0" w:firstLine="0"/>
              <w:jc w:val="center"/>
              <w:rPr>
                <w:sz w:val="27"/>
                <w:szCs w:val="27"/>
              </w:rPr>
            </w:pPr>
            <w:r>
              <w:rPr>
                <w:sz w:val="27"/>
                <w:szCs w:val="27"/>
              </w:rPr>
              <w:t>35</w:t>
            </w:r>
          </w:p>
        </w:tc>
        <w:tc>
          <w:tcPr>
            <w:tcW w:w="3060" w:type="dxa"/>
          </w:tcPr>
          <w:p w:rsidR="0002382C" w:rsidRPr="002676FC" w:rsidRDefault="0002382C" w:rsidP="006E3E37">
            <w:pPr>
              <w:spacing w:after="0" w:line="240" w:lineRule="auto"/>
              <w:ind w:left="0" w:firstLine="0"/>
              <w:jc w:val="center"/>
              <w:rPr>
                <w:color w:val="FF0000"/>
                <w:sz w:val="27"/>
                <w:szCs w:val="27"/>
              </w:rPr>
            </w:pPr>
            <w:r w:rsidRPr="002676FC">
              <w:rPr>
                <w:color w:val="auto"/>
                <w:sz w:val="27"/>
                <w:szCs w:val="27"/>
              </w:rPr>
              <w:t>11B1, 11B2</w:t>
            </w:r>
          </w:p>
        </w:tc>
        <w:tc>
          <w:tcPr>
            <w:tcW w:w="1212" w:type="dxa"/>
          </w:tcPr>
          <w:p w:rsidR="0002382C" w:rsidRDefault="0002382C" w:rsidP="006E3E37">
            <w:pPr>
              <w:spacing w:after="0" w:line="240" w:lineRule="auto"/>
              <w:ind w:left="0" w:firstLine="0"/>
              <w:jc w:val="center"/>
              <w:rPr>
                <w:sz w:val="27"/>
                <w:szCs w:val="27"/>
              </w:rPr>
            </w:pPr>
          </w:p>
        </w:tc>
      </w:tr>
    </w:tbl>
    <w:p w:rsidR="0002382C" w:rsidRDefault="0002382C" w:rsidP="00CB5D3D">
      <w:pPr>
        <w:spacing w:after="0" w:line="240" w:lineRule="auto"/>
        <w:ind w:left="0" w:firstLine="540"/>
        <w:rPr>
          <w:sz w:val="27"/>
          <w:szCs w:val="27"/>
        </w:rPr>
      </w:pPr>
    </w:p>
    <w:p w:rsidR="00CB5D3D" w:rsidRPr="00092A8C" w:rsidRDefault="007613CE" w:rsidP="00CB5D3D">
      <w:pPr>
        <w:spacing w:after="0" w:line="240" w:lineRule="auto"/>
        <w:ind w:left="0" w:firstLine="540"/>
        <w:rPr>
          <w:sz w:val="27"/>
          <w:szCs w:val="27"/>
        </w:rPr>
      </w:pPr>
      <w:r>
        <w:rPr>
          <w:sz w:val="27"/>
          <w:szCs w:val="27"/>
        </w:rPr>
        <w:t xml:space="preserve">* Ghi chú: </w:t>
      </w:r>
      <w:r w:rsidR="00CB5D3D" w:rsidRPr="00092A8C">
        <w:rPr>
          <w:sz w:val="27"/>
          <w:szCs w:val="27"/>
        </w:rPr>
        <w:t xml:space="preserve">Lịch kiểm tra cụ thể </w:t>
      </w:r>
      <w:r w:rsidR="00CB5D3D">
        <w:rPr>
          <w:sz w:val="27"/>
          <w:szCs w:val="27"/>
        </w:rPr>
        <w:t>thực hiện</w:t>
      </w:r>
      <w:r w:rsidR="00CB5D3D" w:rsidRPr="00092A8C">
        <w:rPr>
          <w:sz w:val="27"/>
          <w:szCs w:val="27"/>
        </w:rPr>
        <w:t xml:space="preserve"> theo</w:t>
      </w:r>
      <w:r w:rsidR="00CB5D3D">
        <w:rPr>
          <w:sz w:val="27"/>
          <w:szCs w:val="27"/>
        </w:rPr>
        <w:t xml:space="preserve"> chương trình công tác tuần</w:t>
      </w:r>
      <w:r w:rsidR="00CB5D3D" w:rsidRPr="00092A8C">
        <w:rPr>
          <w:sz w:val="27"/>
          <w:szCs w:val="27"/>
        </w:rPr>
        <w:t>.</w:t>
      </w:r>
    </w:p>
    <w:p w:rsidR="00E764BC" w:rsidRDefault="00E764BC" w:rsidP="00E764BC">
      <w:pPr>
        <w:spacing w:after="0" w:line="240" w:lineRule="auto"/>
        <w:ind w:left="0" w:firstLine="540"/>
        <w:rPr>
          <w:sz w:val="27"/>
          <w:szCs w:val="27"/>
        </w:rPr>
      </w:pPr>
      <w:r w:rsidRPr="00092A8C">
        <w:rPr>
          <w:sz w:val="27"/>
          <w:szCs w:val="27"/>
        </w:rPr>
        <w:t>- Thời lượng kiểm tra các môn như sau: Môn Toán và môn Ngữ Văn: 90 phút; các môn còn lại: 45 phút.</w:t>
      </w:r>
    </w:p>
    <w:p w:rsidR="00CB5D3D" w:rsidRDefault="00CB5D3D" w:rsidP="00E764BC">
      <w:pPr>
        <w:spacing w:after="0" w:line="240" w:lineRule="auto"/>
        <w:ind w:left="0" w:firstLine="540"/>
        <w:rPr>
          <w:sz w:val="27"/>
          <w:szCs w:val="27"/>
        </w:rPr>
      </w:pPr>
      <w:r>
        <w:rPr>
          <w:sz w:val="27"/>
          <w:szCs w:val="27"/>
        </w:rPr>
        <w:t>- Số lượng đề: Mỗi môn thực hiện ra 02 đề có mức độ tương đương. Mỗi đề đảo thành 04 mã đề (Quy định đặt mã đề:101, 102, 103, 104, 105, 106, 107 và 108).</w:t>
      </w:r>
    </w:p>
    <w:p w:rsidR="00CB5D3D" w:rsidRPr="00AD5B71" w:rsidRDefault="00CB5D3D" w:rsidP="00CB5D3D">
      <w:pPr>
        <w:pStyle w:val="NormalWeb"/>
        <w:spacing w:before="0" w:beforeAutospacing="0" w:after="0" w:afterAutospacing="0"/>
        <w:ind w:firstLine="567"/>
        <w:jc w:val="both"/>
        <w:rPr>
          <w:b/>
          <w:sz w:val="27"/>
          <w:szCs w:val="27"/>
        </w:rPr>
      </w:pPr>
      <w:r w:rsidRPr="00AD5B71">
        <w:rPr>
          <w:b/>
          <w:sz w:val="27"/>
          <w:szCs w:val="27"/>
        </w:rPr>
        <w:t>2. Đối với kiểm tra tại lớp</w:t>
      </w:r>
    </w:p>
    <w:p w:rsidR="00CB5D3D" w:rsidRPr="00AD5B71" w:rsidRDefault="00CB5D3D" w:rsidP="00CB5D3D">
      <w:pPr>
        <w:pStyle w:val="NormalWeb"/>
        <w:spacing w:before="0" w:beforeAutospacing="0" w:after="0" w:afterAutospacing="0"/>
        <w:ind w:firstLine="567"/>
        <w:jc w:val="both"/>
        <w:rPr>
          <w:sz w:val="27"/>
          <w:szCs w:val="27"/>
        </w:rPr>
      </w:pPr>
      <w:r w:rsidRPr="00AD5B71">
        <w:rPr>
          <w:sz w:val="27"/>
          <w:szCs w:val="27"/>
        </w:rPr>
        <w:t xml:space="preserve">- Môn kiểm tra: </w:t>
      </w:r>
      <w:r w:rsidR="00E764BC">
        <w:rPr>
          <w:sz w:val="27"/>
          <w:szCs w:val="27"/>
        </w:rPr>
        <w:t>Tất cả các môn của khối lớp 12 và c</w:t>
      </w:r>
      <w:r w:rsidRPr="00AD5B71">
        <w:rPr>
          <w:sz w:val="27"/>
          <w:szCs w:val="27"/>
        </w:rPr>
        <w:t xml:space="preserve">ác môn học còn lại </w:t>
      </w:r>
      <w:r w:rsidR="00E764BC">
        <w:rPr>
          <w:sz w:val="27"/>
          <w:szCs w:val="27"/>
        </w:rPr>
        <w:t>của khối 10 và khối 11</w:t>
      </w:r>
      <w:r w:rsidRPr="00AD5B71">
        <w:rPr>
          <w:sz w:val="27"/>
          <w:szCs w:val="27"/>
        </w:rPr>
        <w:t>.</w:t>
      </w:r>
    </w:p>
    <w:p w:rsidR="004D144E" w:rsidRDefault="00CB5D3D" w:rsidP="00CB5D3D">
      <w:pPr>
        <w:pStyle w:val="NormalWeb"/>
        <w:spacing w:before="0" w:beforeAutospacing="0" w:after="0" w:afterAutospacing="0"/>
        <w:ind w:firstLine="567"/>
        <w:jc w:val="both"/>
        <w:rPr>
          <w:sz w:val="27"/>
          <w:szCs w:val="27"/>
        </w:rPr>
      </w:pPr>
      <w:r w:rsidRPr="00AD5B71">
        <w:rPr>
          <w:sz w:val="27"/>
          <w:szCs w:val="27"/>
        </w:rPr>
        <w:t xml:space="preserve">- Thời gian kiểm tra: </w:t>
      </w:r>
      <w:r w:rsidR="00E764BC">
        <w:rPr>
          <w:sz w:val="27"/>
          <w:szCs w:val="27"/>
        </w:rPr>
        <w:t>giáo viên tổ chức kiểm tra ngay sau khi kết thúc chương trình môn học, nhưng hoàn thành chậm nhất trong tuần học 34</w:t>
      </w:r>
      <w:r w:rsidRPr="00AD5B71">
        <w:rPr>
          <w:sz w:val="27"/>
          <w:szCs w:val="27"/>
        </w:rPr>
        <w:t>.</w:t>
      </w:r>
      <w:r w:rsidR="004D144E">
        <w:rPr>
          <w:sz w:val="27"/>
          <w:szCs w:val="27"/>
        </w:rPr>
        <w:t xml:space="preserve"> Riêng đối với môn Lịch sử 12 hoàn thành kiểm tra trong tuần học 31, môn Hoá học 12 </w:t>
      </w:r>
      <w:r w:rsidR="004D144E">
        <w:rPr>
          <w:sz w:val="27"/>
          <w:szCs w:val="27"/>
        </w:rPr>
        <w:t>hoàn thành kiểm tra</w:t>
      </w:r>
      <w:r w:rsidR="004D144E">
        <w:rPr>
          <w:sz w:val="27"/>
          <w:szCs w:val="27"/>
        </w:rPr>
        <w:t xml:space="preserve"> trong tuần học 33</w:t>
      </w:r>
      <w:r w:rsidR="00646589">
        <w:rPr>
          <w:sz w:val="27"/>
          <w:szCs w:val="27"/>
        </w:rPr>
        <w:t>.</w:t>
      </w:r>
    </w:p>
    <w:p w:rsidR="00E764BC" w:rsidRDefault="00E764BC" w:rsidP="00E764BC">
      <w:pPr>
        <w:spacing w:after="0" w:line="240" w:lineRule="auto"/>
        <w:ind w:left="0" w:firstLine="540"/>
        <w:rPr>
          <w:sz w:val="27"/>
          <w:szCs w:val="27"/>
        </w:rPr>
      </w:pPr>
      <w:r w:rsidRPr="00092A8C">
        <w:rPr>
          <w:sz w:val="27"/>
          <w:szCs w:val="27"/>
        </w:rPr>
        <w:t>- Thời lượng kiểm tra các môn: Môn Toán và môn Ngữ Văn: 90 phút; các môn còn lại: 45 phút.</w:t>
      </w:r>
    </w:p>
    <w:p w:rsidR="00CB5D3D" w:rsidRPr="00092A8C" w:rsidRDefault="00CB5D3D" w:rsidP="00E764BC">
      <w:pPr>
        <w:pStyle w:val="NormalWeb"/>
        <w:spacing w:before="0" w:beforeAutospacing="0" w:after="0" w:afterAutospacing="0"/>
        <w:ind w:firstLine="567"/>
        <w:jc w:val="both"/>
        <w:rPr>
          <w:b/>
          <w:bCs/>
          <w:color w:val="000000"/>
          <w:sz w:val="27"/>
          <w:szCs w:val="27"/>
        </w:rPr>
      </w:pPr>
      <w:r w:rsidRPr="00092A8C">
        <w:rPr>
          <w:b/>
          <w:bCs/>
          <w:sz w:val="27"/>
          <w:szCs w:val="27"/>
        </w:rPr>
        <w:t>III. Nội dung, h</w:t>
      </w:r>
      <w:r w:rsidRPr="00092A8C">
        <w:rPr>
          <w:b/>
          <w:bCs/>
          <w:color w:val="000000"/>
          <w:sz w:val="27"/>
          <w:szCs w:val="27"/>
        </w:rPr>
        <w:t>ình thức đề kiểm tra</w:t>
      </w:r>
    </w:p>
    <w:p w:rsidR="00CB5D3D" w:rsidRPr="0048599B" w:rsidRDefault="00CB5D3D" w:rsidP="00CB5D3D">
      <w:pPr>
        <w:pStyle w:val="NormalWeb"/>
        <w:spacing w:before="0" w:beforeAutospacing="0" w:after="0" w:afterAutospacing="0"/>
        <w:ind w:firstLine="567"/>
        <w:jc w:val="both"/>
        <w:rPr>
          <w:b/>
          <w:sz w:val="27"/>
          <w:szCs w:val="27"/>
        </w:rPr>
      </w:pPr>
      <w:r w:rsidRPr="00092A8C">
        <w:rPr>
          <w:b/>
          <w:sz w:val="27"/>
          <w:szCs w:val="27"/>
        </w:rPr>
        <w:t>1. Nội dung đề kiểm tra</w:t>
      </w:r>
    </w:p>
    <w:p w:rsidR="00CB5D3D" w:rsidRPr="00092A8C" w:rsidRDefault="000554B2" w:rsidP="00CB5D3D">
      <w:pPr>
        <w:pStyle w:val="NormalWeb"/>
        <w:spacing w:before="0" w:beforeAutospacing="0" w:after="0" w:afterAutospacing="0"/>
        <w:ind w:firstLine="567"/>
        <w:jc w:val="both"/>
        <w:rPr>
          <w:sz w:val="27"/>
          <w:szCs w:val="27"/>
        </w:rPr>
      </w:pPr>
      <w:r>
        <w:rPr>
          <w:sz w:val="27"/>
          <w:szCs w:val="27"/>
        </w:rPr>
        <w:t>- Nội dung đề kiểm tra:</w:t>
      </w:r>
      <w:r w:rsidR="00CB5D3D" w:rsidRPr="00092A8C">
        <w:rPr>
          <w:sz w:val="27"/>
          <w:szCs w:val="27"/>
        </w:rPr>
        <w:t xml:space="preserve"> giới hạn kiến thức đến hết </w:t>
      </w:r>
      <w:r>
        <w:rPr>
          <w:sz w:val="27"/>
          <w:szCs w:val="27"/>
        </w:rPr>
        <w:t xml:space="preserve">tiết chương trình của </w:t>
      </w:r>
      <w:r w:rsidR="00CB5D3D" w:rsidRPr="00092A8C">
        <w:rPr>
          <w:sz w:val="27"/>
          <w:szCs w:val="27"/>
        </w:rPr>
        <w:t>tuần học</w:t>
      </w:r>
      <w:r w:rsidR="008B0A7B">
        <w:rPr>
          <w:sz w:val="27"/>
          <w:szCs w:val="27"/>
        </w:rPr>
        <w:t xml:space="preserve"> 34</w:t>
      </w:r>
      <w:r w:rsidR="00CB5D3D" w:rsidRPr="00092A8C">
        <w:rPr>
          <w:sz w:val="27"/>
          <w:szCs w:val="27"/>
        </w:rPr>
        <w:t>.</w:t>
      </w:r>
    </w:p>
    <w:p w:rsidR="00CB5D3D" w:rsidRPr="00092A8C" w:rsidRDefault="00CB5D3D" w:rsidP="00CB5D3D">
      <w:pPr>
        <w:pStyle w:val="NormalWeb"/>
        <w:spacing w:before="0" w:beforeAutospacing="0" w:after="0" w:afterAutospacing="0"/>
        <w:ind w:firstLine="567"/>
        <w:jc w:val="both"/>
        <w:rPr>
          <w:sz w:val="27"/>
          <w:szCs w:val="27"/>
        </w:rPr>
      </w:pPr>
      <w:r w:rsidRPr="00092A8C">
        <w:rPr>
          <w:sz w:val="27"/>
          <w:szCs w:val="27"/>
        </w:rPr>
        <w:lastRenderedPageBreak/>
        <w:t xml:space="preserve">- Mức độ nhận thức (tư duy) </w:t>
      </w:r>
      <w:r w:rsidRPr="00092A8C">
        <w:rPr>
          <w:sz w:val="27"/>
          <w:szCs w:val="27"/>
          <w:lang w:val="id-ID"/>
        </w:rPr>
        <w:t xml:space="preserve">đề </w:t>
      </w:r>
      <w:r w:rsidRPr="00092A8C">
        <w:rPr>
          <w:sz w:val="27"/>
          <w:szCs w:val="27"/>
        </w:rPr>
        <w:t>kiểm tra: Căn cứ vận dụng linh hoạt ma trận và bảng đặc tả của Bộ GD&amp;ĐT quy định. Cụ thể: 50% nhận biết, 30% thông hiểu, 20% vận dụng.</w:t>
      </w:r>
    </w:p>
    <w:p w:rsidR="00CB5D3D" w:rsidRPr="00092A8C" w:rsidRDefault="00CB5D3D" w:rsidP="00CB5D3D">
      <w:pPr>
        <w:pStyle w:val="NormalWeb"/>
        <w:spacing w:before="0" w:beforeAutospacing="0" w:after="0" w:afterAutospacing="0"/>
        <w:ind w:firstLine="567"/>
        <w:jc w:val="both"/>
        <w:rPr>
          <w:color w:val="000000"/>
          <w:sz w:val="27"/>
          <w:szCs w:val="27"/>
        </w:rPr>
      </w:pPr>
      <w:r w:rsidRPr="00092A8C">
        <w:rPr>
          <w:b/>
          <w:sz w:val="27"/>
          <w:szCs w:val="27"/>
        </w:rPr>
        <w:t xml:space="preserve">2. Hình thức </w:t>
      </w:r>
      <w:r w:rsidRPr="00092A8C">
        <w:rPr>
          <w:b/>
          <w:sz w:val="27"/>
          <w:szCs w:val="27"/>
          <w:lang w:val="id-ID"/>
        </w:rPr>
        <w:t xml:space="preserve">đề </w:t>
      </w:r>
      <w:r w:rsidRPr="00092A8C">
        <w:rPr>
          <w:b/>
          <w:sz w:val="27"/>
          <w:szCs w:val="27"/>
        </w:rPr>
        <w:t>kiểm tra</w:t>
      </w:r>
      <w:r w:rsidRPr="00092A8C">
        <w:rPr>
          <w:color w:val="000000"/>
          <w:sz w:val="27"/>
          <w:szCs w:val="27"/>
        </w:rPr>
        <w:t xml:space="preserve"> </w:t>
      </w:r>
    </w:p>
    <w:p w:rsidR="00CB5D3D" w:rsidRPr="00092A8C" w:rsidRDefault="00CB5D3D" w:rsidP="00CB5D3D">
      <w:pPr>
        <w:spacing w:after="0" w:line="240" w:lineRule="auto"/>
        <w:ind w:left="0" w:firstLine="567"/>
        <w:rPr>
          <w:sz w:val="27"/>
          <w:szCs w:val="27"/>
        </w:rPr>
      </w:pPr>
      <w:r w:rsidRPr="00092A8C">
        <w:rPr>
          <w:sz w:val="27"/>
          <w:szCs w:val="27"/>
        </w:rPr>
        <w:t>- Đối với môn Ngữ văn:</w:t>
      </w:r>
      <w:r w:rsidRPr="00092A8C">
        <w:rPr>
          <w:sz w:val="27"/>
          <w:szCs w:val="27"/>
          <w:lang w:val="id-ID"/>
        </w:rPr>
        <w:t xml:space="preserve"> </w:t>
      </w:r>
      <w:r w:rsidRPr="00092A8C">
        <w:rPr>
          <w:sz w:val="27"/>
          <w:szCs w:val="27"/>
        </w:rPr>
        <w:t xml:space="preserve">thực hiện ra 01 đề kiểm tra hình thức tự luận </w:t>
      </w:r>
      <w:r w:rsidRPr="00092A8C">
        <w:rPr>
          <w:sz w:val="27"/>
          <w:szCs w:val="27"/>
          <w:lang w:val="id-ID"/>
        </w:rPr>
        <w:t>100%</w:t>
      </w:r>
      <w:r w:rsidRPr="00092A8C">
        <w:rPr>
          <w:sz w:val="27"/>
          <w:szCs w:val="27"/>
        </w:rPr>
        <w:t>.</w:t>
      </w:r>
    </w:p>
    <w:p w:rsidR="00CB5D3D" w:rsidRPr="00092A8C" w:rsidRDefault="00CB5D3D" w:rsidP="00CB5D3D">
      <w:pPr>
        <w:spacing w:after="0" w:line="240" w:lineRule="auto"/>
        <w:ind w:left="0" w:firstLine="567"/>
        <w:rPr>
          <w:color w:val="auto"/>
          <w:sz w:val="27"/>
          <w:szCs w:val="27"/>
        </w:rPr>
      </w:pPr>
      <w:r w:rsidRPr="00092A8C">
        <w:rPr>
          <w:color w:val="auto"/>
          <w:sz w:val="27"/>
          <w:szCs w:val="27"/>
        </w:rPr>
        <w:t xml:space="preserve">- </w:t>
      </w:r>
      <w:r w:rsidRPr="00092A8C">
        <w:rPr>
          <w:color w:val="auto"/>
          <w:sz w:val="27"/>
          <w:szCs w:val="27"/>
          <w:lang w:val="id-ID"/>
        </w:rPr>
        <w:t xml:space="preserve">Các </w:t>
      </w:r>
      <w:r w:rsidRPr="00092A8C">
        <w:rPr>
          <w:color w:val="auto"/>
          <w:sz w:val="27"/>
          <w:szCs w:val="27"/>
        </w:rPr>
        <w:t xml:space="preserve">môn còn lại: </w:t>
      </w:r>
    </w:p>
    <w:p w:rsidR="00CB5D3D" w:rsidRPr="00092A8C" w:rsidRDefault="00CB5D3D" w:rsidP="00CB5D3D">
      <w:pPr>
        <w:pStyle w:val="NormalWeb"/>
        <w:spacing w:before="0" w:beforeAutospacing="0" w:after="0" w:afterAutospacing="0"/>
        <w:ind w:firstLine="540"/>
        <w:jc w:val="both"/>
        <w:rPr>
          <w:sz w:val="27"/>
          <w:szCs w:val="27"/>
        </w:rPr>
      </w:pPr>
      <w:r w:rsidRPr="00826C66">
        <w:rPr>
          <w:i/>
          <w:sz w:val="27"/>
          <w:szCs w:val="27"/>
        </w:rPr>
        <w:t>+ Đối với khối 10 và khối 11</w:t>
      </w:r>
      <w:r w:rsidRPr="00092A8C">
        <w:rPr>
          <w:sz w:val="27"/>
          <w:szCs w:val="27"/>
        </w:rPr>
        <w:t xml:space="preserve">: Đề theo hình thức trắc nghiệm </w:t>
      </w:r>
      <w:r>
        <w:rPr>
          <w:sz w:val="27"/>
          <w:szCs w:val="27"/>
        </w:rPr>
        <w:t xml:space="preserve">chiếm </w:t>
      </w:r>
      <w:r w:rsidRPr="00092A8C">
        <w:rPr>
          <w:sz w:val="27"/>
          <w:szCs w:val="27"/>
        </w:rPr>
        <w:t>80%</w:t>
      </w:r>
      <w:r>
        <w:rPr>
          <w:sz w:val="27"/>
          <w:szCs w:val="27"/>
        </w:rPr>
        <w:t xml:space="preserve"> tổng số điểm; phần tự luận chiếm </w:t>
      </w:r>
      <w:r w:rsidRPr="00092A8C">
        <w:rPr>
          <w:sz w:val="27"/>
          <w:szCs w:val="27"/>
        </w:rPr>
        <w:t>20%</w:t>
      </w:r>
      <w:r>
        <w:rPr>
          <w:sz w:val="27"/>
          <w:szCs w:val="27"/>
        </w:rPr>
        <w:t xml:space="preserve"> tổng số điểm </w:t>
      </w:r>
      <w:r w:rsidRPr="00092A8C">
        <w:rPr>
          <w:sz w:val="27"/>
          <w:szCs w:val="27"/>
        </w:rPr>
        <w:t>không thực hiện</w:t>
      </w:r>
      <w:r>
        <w:rPr>
          <w:sz w:val="27"/>
          <w:szCs w:val="27"/>
        </w:rPr>
        <w:t xml:space="preserve"> ra trong đề kiểm tra tập trung,</w:t>
      </w:r>
      <w:r w:rsidRPr="00092A8C">
        <w:rPr>
          <w:sz w:val="27"/>
          <w:szCs w:val="27"/>
        </w:rPr>
        <w:t xml:space="preserve"> giáo viên thực hiện kiểm tra tại lớp</w:t>
      </w:r>
      <w:r>
        <w:rPr>
          <w:sz w:val="27"/>
          <w:szCs w:val="27"/>
        </w:rPr>
        <w:t xml:space="preserve"> và </w:t>
      </w:r>
      <w:r w:rsidRPr="00092A8C">
        <w:rPr>
          <w:sz w:val="27"/>
          <w:szCs w:val="27"/>
        </w:rPr>
        <w:t xml:space="preserve">cộng với điểm bài kiểm tra tập trung để tính điểm </w:t>
      </w:r>
      <w:r w:rsidR="008B0A7B">
        <w:rPr>
          <w:sz w:val="27"/>
          <w:szCs w:val="27"/>
        </w:rPr>
        <w:t xml:space="preserve">bài </w:t>
      </w:r>
      <w:r w:rsidRPr="00092A8C">
        <w:rPr>
          <w:sz w:val="27"/>
          <w:szCs w:val="27"/>
        </w:rPr>
        <w:t xml:space="preserve">kiểm tra </w:t>
      </w:r>
      <w:r w:rsidR="008B0A7B">
        <w:rPr>
          <w:sz w:val="27"/>
          <w:szCs w:val="27"/>
        </w:rPr>
        <w:t>cuối</w:t>
      </w:r>
      <w:r>
        <w:rPr>
          <w:sz w:val="27"/>
          <w:szCs w:val="27"/>
        </w:rPr>
        <w:t xml:space="preserve"> học</w:t>
      </w:r>
      <w:r w:rsidRPr="00092A8C">
        <w:rPr>
          <w:sz w:val="27"/>
          <w:szCs w:val="27"/>
        </w:rPr>
        <w:t xml:space="preserve"> kỳ </w:t>
      </w:r>
      <w:r w:rsidR="00AD5B71">
        <w:rPr>
          <w:sz w:val="27"/>
          <w:szCs w:val="27"/>
        </w:rPr>
        <w:t>I</w:t>
      </w:r>
      <w:r w:rsidRPr="00092A8C">
        <w:rPr>
          <w:sz w:val="27"/>
          <w:szCs w:val="27"/>
        </w:rPr>
        <w:t>I cho học sinh.</w:t>
      </w:r>
      <w:r>
        <w:rPr>
          <w:sz w:val="27"/>
          <w:szCs w:val="27"/>
        </w:rPr>
        <w:t xml:space="preserve"> </w:t>
      </w:r>
    </w:p>
    <w:p w:rsidR="00CB5D3D" w:rsidRPr="00092A8C" w:rsidRDefault="00CB5D3D" w:rsidP="00CB5D3D">
      <w:pPr>
        <w:pStyle w:val="NormalWeb"/>
        <w:spacing w:before="0" w:beforeAutospacing="0" w:after="0" w:afterAutospacing="0"/>
        <w:ind w:firstLine="567"/>
        <w:jc w:val="both"/>
        <w:rPr>
          <w:sz w:val="27"/>
          <w:szCs w:val="27"/>
        </w:rPr>
      </w:pPr>
      <w:r w:rsidRPr="00092A8C">
        <w:rPr>
          <w:sz w:val="27"/>
          <w:szCs w:val="27"/>
        </w:rPr>
        <w:t xml:space="preserve">+ Đối với khối 12: </w:t>
      </w:r>
      <w:r w:rsidR="00AD5B71" w:rsidRPr="00092A8C">
        <w:rPr>
          <w:sz w:val="27"/>
          <w:szCs w:val="27"/>
        </w:rPr>
        <w:t xml:space="preserve">Đề theo hình thức trắc nghiệm </w:t>
      </w:r>
      <w:r w:rsidR="00AD5B71">
        <w:rPr>
          <w:sz w:val="27"/>
          <w:szCs w:val="27"/>
        </w:rPr>
        <w:t>100</w:t>
      </w:r>
      <w:r w:rsidR="00AD5B71" w:rsidRPr="00092A8C">
        <w:rPr>
          <w:sz w:val="27"/>
          <w:szCs w:val="27"/>
        </w:rPr>
        <w:t>%</w:t>
      </w:r>
      <w:r>
        <w:rPr>
          <w:sz w:val="27"/>
          <w:szCs w:val="27"/>
        </w:rPr>
        <w:t>.</w:t>
      </w:r>
    </w:p>
    <w:p w:rsidR="00CB5D3D" w:rsidRDefault="00CB5D3D" w:rsidP="00CB5D3D">
      <w:pPr>
        <w:pStyle w:val="NormalWeb"/>
        <w:spacing w:before="0" w:beforeAutospacing="0" w:after="0" w:afterAutospacing="0"/>
        <w:ind w:firstLine="567"/>
        <w:jc w:val="both"/>
        <w:rPr>
          <w:bCs/>
          <w:i/>
          <w:iCs/>
          <w:color w:val="000000"/>
          <w:sz w:val="27"/>
          <w:szCs w:val="27"/>
        </w:rPr>
      </w:pPr>
      <w:r w:rsidRPr="00092A8C">
        <w:rPr>
          <w:bCs/>
          <w:iCs/>
          <w:color w:val="000000"/>
          <w:sz w:val="27"/>
          <w:szCs w:val="27"/>
        </w:rPr>
        <w:t xml:space="preserve">- Đối với phần kiểm tra trắc nghiệm thực hiện ra các dạng thức câu hỏi theo Quy định về cấu trúc định dạng đề thi Kỳ thi tốt nghiệp THPT từ năm 2025 </w:t>
      </w:r>
      <w:r w:rsidRPr="00092A8C">
        <w:rPr>
          <w:bCs/>
          <w:i/>
          <w:iCs/>
          <w:color w:val="000000"/>
          <w:sz w:val="27"/>
          <w:szCs w:val="27"/>
        </w:rPr>
        <w:t>(Quyết định số 764/QĐ-BGDĐT</w:t>
      </w:r>
      <w:r>
        <w:rPr>
          <w:bCs/>
          <w:i/>
          <w:iCs/>
          <w:color w:val="000000"/>
          <w:sz w:val="27"/>
          <w:szCs w:val="27"/>
        </w:rPr>
        <w:t>, ngày 08/03/2024 của Bộ GD&amp;ĐT), cụ thể:</w:t>
      </w:r>
    </w:p>
    <w:p w:rsidR="00282717" w:rsidRDefault="00282717" w:rsidP="00282717">
      <w:pPr>
        <w:pStyle w:val="NormalWeb"/>
        <w:spacing w:before="0" w:beforeAutospacing="0" w:after="0" w:afterAutospacing="0"/>
        <w:ind w:firstLine="567"/>
        <w:jc w:val="both"/>
        <w:rPr>
          <w:bCs/>
          <w:iCs/>
          <w:color w:val="000000"/>
          <w:sz w:val="27"/>
          <w:szCs w:val="27"/>
        </w:rPr>
      </w:pPr>
      <w:r w:rsidRPr="00092A8C">
        <w:rPr>
          <w:sz w:val="27"/>
          <w:szCs w:val="27"/>
        </w:rPr>
        <w:t>+ Đối với khối 10 và khối 11:</w:t>
      </w:r>
    </w:p>
    <w:p w:rsidR="00CB5D3D" w:rsidRPr="0066335C" w:rsidRDefault="00282717" w:rsidP="00CB5D3D">
      <w:pPr>
        <w:pStyle w:val="NormalWeb"/>
        <w:spacing w:before="0" w:beforeAutospacing="0" w:after="0" w:afterAutospacing="0"/>
        <w:ind w:firstLine="567"/>
        <w:jc w:val="both"/>
        <w:rPr>
          <w:bCs/>
          <w:iCs/>
          <w:color w:val="000000"/>
          <w:sz w:val="27"/>
          <w:szCs w:val="27"/>
        </w:rPr>
      </w:pPr>
      <w:r>
        <w:rPr>
          <w:bCs/>
          <w:iCs/>
          <w:color w:val="000000"/>
          <w:sz w:val="27"/>
          <w:szCs w:val="27"/>
        </w:rPr>
        <w:t>*</w:t>
      </w:r>
      <w:r w:rsidR="00CB5D3D" w:rsidRPr="0066335C">
        <w:rPr>
          <w:bCs/>
          <w:iCs/>
          <w:color w:val="000000"/>
          <w:sz w:val="27"/>
          <w:szCs w:val="27"/>
        </w:rPr>
        <w:t xml:space="preserve"> </w:t>
      </w:r>
      <w:r w:rsidRPr="0066335C">
        <w:rPr>
          <w:bCs/>
          <w:iCs/>
          <w:color w:val="000000"/>
          <w:sz w:val="27"/>
          <w:szCs w:val="27"/>
        </w:rPr>
        <w:t xml:space="preserve">Môn </w:t>
      </w:r>
      <w:r w:rsidR="00CB5D3D" w:rsidRPr="0066335C">
        <w:rPr>
          <w:bCs/>
          <w:iCs/>
          <w:color w:val="000000"/>
          <w:sz w:val="27"/>
          <w:szCs w:val="27"/>
        </w:rPr>
        <w:t>Toán, Vật lý, Hoá học, Sinh học, Địa lí: Phần I: 4 điểm</w:t>
      </w:r>
      <w:r w:rsidR="00AD5B71">
        <w:rPr>
          <w:bCs/>
          <w:iCs/>
          <w:color w:val="000000"/>
          <w:sz w:val="27"/>
          <w:szCs w:val="27"/>
        </w:rPr>
        <w:t xml:space="preserve"> (16 câu</w:t>
      </w:r>
      <w:r w:rsidR="008D10C2">
        <w:rPr>
          <w:bCs/>
          <w:iCs/>
          <w:color w:val="000000"/>
          <w:sz w:val="27"/>
          <w:szCs w:val="27"/>
        </w:rPr>
        <w:t>, mỗi câu 0,25 điểm</w:t>
      </w:r>
      <w:r w:rsidR="00AD5B71">
        <w:rPr>
          <w:bCs/>
          <w:iCs/>
          <w:color w:val="000000"/>
          <w:sz w:val="27"/>
          <w:szCs w:val="27"/>
        </w:rPr>
        <w:t>)</w:t>
      </w:r>
      <w:r w:rsidR="00CB5D3D" w:rsidRPr="0066335C">
        <w:rPr>
          <w:bCs/>
          <w:iCs/>
          <w:color w:val="000000"/>
          <w:sz w:val="27"/>
          <w:szCs w:val="27"/>
        </w:rPr>
        <w:t>, phần II: 2 điểm</w:t>
      </w:r>
      <w:r w:rsidR="00AD5B71">
        <w:rPr>
          <w:bCs/>
          <w:iCs/>
          <w:color w:val="000000"/>
          <w:sz w:val="27"/>
          <w:szCs w:val="27"/>
        </w:rPr>
        <w:t xml:space="preserve"> (</w:t>
      </w:r>
      <w:r w:rsidR="008D10C2">
        <w:rPr>
          <w:bCs/>
          <w:iCs/>
          <w:color w:val="000000"/>
          <w:sz w:val="27"/>
          <w:szCs w:val="27"/>
        </w:rPr>
        <w:t>0</w:t>
      </w:r>
      <w:r w:rsidR="00AD5B71">
        <w:rPr>
          <w:bCs/>
          <w:iCs/>
          <w:color w:val="000000"/>
          <w:sz w:val="27"/>
          <w:szCs w:val="27"/>
        </w:rPr>
        <w:t>2 câu</w:t>
      </w:r>
      <w:r w:rsidR="008D10C2">
        <w:rPr>
          <w:bCs/>
          <w:iCs/>
          <w:color w:val="000000"/>
          <w:sz w:val="27"/>
          <w:szCs w:val="27"/>
        </w:rPr>
        <w:t>, mỗi câu 01 điểm</w:t>
      </w:r>
      <w:r w:rsidR="00AD5B71">
        <w:rPr>
          <w:bCs/>
          <w:iCs/>
          <w:color w:val="000000"/>
          <w:sz w:val="27"/>
          <w:szCs w:val="27"/>
        </w:rPr>
        <w:t>)</w:t>
      </w:r>
      <w:r w:rsidR="00CB5D3D" w:rsidRPr="0066335C">
        <w:rPr>
          <w:bCs/>
          <w:iCs/>
          <w:color w:val="000000"/>
          <w:sz w:val="27"/>
          <w:szCs w:val="27"/>
        </w:rPr>
        <w:t>, phần III: 2 điểm</w:t>
      </w:r>
      <w:r w:rsidR="00AD5B71">
        <w:rPr>
          <w:bCs/>
          <w:iCs/>
          <w:color w:val="000000"/>
          <w:sz w:val="27"/>
          <w:szCs w:val="27"/>
        </w:rPr>
        <w:t xml:space="preserve"> (04 câu</w:t>
      </w:r>
      <w:r w:rsidR="008D10C2">
        <w:rPr>
          <w:bCs/>
          <w:iCs/>
          <w:color w:val="000000"/>
          <w:sz w:val="27"/>
          <w:szCs w:val="27"/>
        </w:rPr>
        <w:t>, mỗi câu 0,5 điểm</w:t>
      </w:r>
      <w:r w:rsidR="00AD5B71">
        <w:rPr>
          <w:bCs/>
          <w:iCs/>
          <w:color w:val="000000"/>
          <w:sz w:val="27"/>
          <w:szCs w:val="27"/>
        </w:rPr>
        <w:t>)</w:t>
      </w:r>
      <w:r w:rsidR="00CB5D3D" w:rsidRPr="0066335C">
        <w:rPr>
          <w:bCs/>
          <w:iCs/>
          <w:color w:val="000000"/>
          <w:sz w:val="27"/>
          <w:szCs w:val="27"/>
        </w:rPr>
        <w:t>.</w:t>
      </w:r>
      <w:r>
        <w:rPr>
          <w:bCs/>
          <w:iCs/>
          <w:color w:val="000000"/>
          <w:sz w:val="27"/>
          <w:szCs w:val="27"/>
        </w:rPr>
        <w:t xml:space="preserve"> </w:t>
      </w:r>
    </w:p>
    <w:p w:rsidR="00CB5D3D" w:rsidRPr="0066335C" w:rsidRDefault="00282717" w:rsidP="00CB5D3D">
      <w:pPr>
        <w:pStyle w:val="NormalWeb"/>
        <w:spacing w:before="0" w:beforeAutospacing="0" w:after="0" w:afterAutospacing="0"/>
        <w:ind w:firstLine="567"/>
        <w:jc w:val="both"/>
        <w:rPr>
          <w:bCs/>
          <w:iCs/>
          <w:color w:val="000000"/>
          <w:sz w:val="27"/>
          <w:szCs w:val="27"/>
        </w:rPr>
      </w:pPr>
      <w:r>
        <w:rPr>
          <w:bCs/>
          <w:iCs/>
          <w:color w:val="000000"/>
          <w:sz w:val="27"/>
          <w:szCs w:val="27"/>
        </w:rPr>
        <w:t>*</w:t>
      </w:r>
      <w:r w:rsidR="00CB5D3D" w:rsidRPr="0066335C">
        <w:rPr>
          <w:bCs/>
          <w:iCs/>
          <w:color w:val="000000"/>
          <w:sz w:val="27"/>
          <w:szCs w:val="27"/>
        </w:rPr>
        <w:t xml:space="preserve"> </w:t>
      </w:r>
      <w:r w:rsidRPr="0066335C">
        <w:rPr>
          <w:bCs/>
          <w:iCs/>
          <w:color w:val="000000"/>
          <w:sz w:val="27"/>
          <w:szCs w:val="27"/>
        </w:rPr>
        <w:t xml:space="preserve">Môn </w:t>
      </w:r>
      <w:r w:rsidR="00CB5D3D" w:rsidRPr="0066335C">
        <w:rPr>
          <w:bCs/>
          <w:iCs/>
          <w:color w:val="000000"/>
          <w:sz w:val="27"/>
          <w:szCs w:val="27"/>
        </w:rPr>
        <w:t>Lịch sử, GDKTPL: Phần I: 6 điểm</w:t>
      </w:r>
      <w:r w:rsidR="00E67BF2">
        <w:rPr>
          <w:bCs/>
          <w:iCs/>
          <w:color w:val="000000"/>
          <w:sz w:val="27"/>
          <w:szCs w:val="27"/>
        </w:rPr>
        <w:t xml:space="preserve"> (24 câu</w:t>
      </w:r>
      <w:r w:rsidR="008D10C2">
        <w:rPr>
          <w:bCs/>
          <w:iCs/>
          <w:color w:val="000000"/>
          <w:sz w:val="27"/>
          <w:szCs w:val="27"/>
        </w:rPr>
        <w:t>, mỗi câu 0,25 điểm</w:t>
      </w:r>
      <w:r w:rsidR="00E67BF2">
        <w:rPr>
          <w:bCs/>
          <w:iCs/>
          <w:color w:val="000000"/>
          <w:sz w:val="27"/>
          <w:szCs w:val="27"/>
        </w:rPr>
        <w:t>)</w:t>
      </w:r>
      <w:r w:rsidR="00CB5D3D" w:rsidRPr="0066335C">
        <w:rPr>
          <w:bCs/>
          <w:iCs/>
          <w:color w:val="000000"/>
          <w:sz w:val="27"/>
          <w:szCs w:val="27"/>
        </w:rPr>
        <w:t>, phần II: 2 điểm</w:t>
      </w:r>
      <w:r>
        <w:rPr>
          <w:bCs/>
          <w:iCs/>
          <w:color w:val="000000"/>
          <w:sz w:val="27"/>
          <w:szCs w:val="27"/>
        </w:rPr>
        <w:t xml:space="preserve"> (02 câu</w:t>
      </w:r>
      <w:r w:rsidR="008D10C2">
        <w:rPr>
          <w:bCs/>
          <w:iCs/>
          <w:color w:val="000000"/>
          <w:sz w:val="27"/>
          <w:szCs w:val="27"/>
        </w:rPr>
        <w:t>, mỗi câu 01 điểm</w:t>
      </w:r>
      <w:r>
        <w:rPr>
          <w:bCs/>
          <w:iCs/>
          <w:color w:val="000000"/>
          <w:sz w:val="27"/>
          <w:szCs w:val="27"/>
        </w:rPr>
        <w:t>)</w:t>
      </w:r>
      <w:r w:rsidR="00CB5D3D" w:rsidRPr="0066335C">
        <w:rPr>
          <w:bCs/>
          <w:iCs/>
          <w:color w:val="000000"/>
          <w:sz w:val="27"/>
          <w:szCs w:val="27"/>
        </w:rPr>
        <w:t>.</w:t>
      </w:r>
    </w:p>
    <w:p w:rsidR="00CB5D3D" w:rsidRDefault="00282717" w:rsidP="00CB5D3D">
      <w:pPr>
        <w:pStyle w:val="NormalWeb"/>
        <w:spacing w:before="0" w:beforeAutospacing="0" w:after="0" w:afterAutospacing="0"/>
        <w:ind w:firstLine="567"/>
        <w:jc w:val="both"/>
        <w:rPr>
          <w:bCs/>
          <w:iCs/>
          <w:color w:val="000000"/>
          <w:sz w:val="27"/>
          <w:szCs w:val="27"/>
        </w:rPr>
      </w:pPr>
      <w:r>
        <w:rPr>
          <w:bCs/>
          <w:iCs/>
          <w:color w:val="000000"/>
          <w:sz w:val="27"/>
          <w:szCs w:val="27"/>
        </w:rPr>
        <w:t>*</w:t>
      </w:r>
      <w:r w:rsidR="00CB5D3D">
        <w:rPr>
          <w:bCs/>
          <w:iCs/>
          <w:color w:val="000000"/>
          <w:sz w:val="27"/>
          <w:szCs w:val="27"/>
        </w:rPr>
        <w:t xml:space="preserve"> Đối với môn Tiếng Anh: Phần I: 8 điểm.</w:t>
      </w:r>
    </w:p>
    <w:p w:rsidR="00282717" w:rsidRPr="00826C66" w:rsidRDefault="00282717" w:rsidP="00282717">
      <w:pPr>
        <w:pStyle w:val="NormalWeb"/>
        <w:spacing w:before="0" w:beforeAutospacing="0" w:after="0" w:afterAutospacing="0"/>
        <w:ind w:firstLine="567"/>
        <w:jc w:val="both"/>
        <w:rPr>
          <w:bCs/>
          <w:i/>
          <w:iCs/>
          <w:color w:val="000000"/>
          <w:sz w:val="27"/>
          <w:szCs w:val="27"/>
        </w:rPr>
      </w:pPr>
      <w:r w:rsidRPr="00826C66">
        <w:rPr>
          <w:i/>
          <w:sz w:val="27"/>
          <w:szCs w:val="27"/>
        </w:rPr>
        <w:t>+ Đối với khối 12:</w:t>
      </w:r>
    </w:p>
    <w:p w:rsidR="008D10C2" w:rsidRDefault="008D10C2" w:rsidP="008D10C2">
      <w:pPr>
        <w:pStyle w:val="NormalWeb"/>
        <w:spacing w:before="0" w:beforeAutospacing="0" w:after="0" w:afterAutospacing="0"/>
        <w:ind w:firstLine="567"/>
        <w:jc w:val="both"/>
        <w:rPr>
          <w:bCs/>
          <w:iCs/>
          <w:color w:val="000000"/>
          <w:sz w:val="27"/>
          <w:szCs w:val="27"/>
        </w:rPr>
      </w:pPr>
      <w:r>
        <w:rPr>
          <w:bCs/>
          <w:iCs/>
          <w:color w:val="000000"/>
          <w:sz w:val="27"/>
          <w:szCs w:val="27"/>
        </w:rPr>
        <w:t>*</w:t>
      </w:r>
      <w:r w:rsidRPr="0066335C">
        <w:rPr>
          <w:bCs/>
          <w:iCs/>
          <w:color w:val="000000"/>
          <w:sz w:val="27"/>
          <w:szCs w:val="27"/>
        </w:rPr>
        <w:t xml:space="preserve"> Môn Toán: Phần I: </w:t>
      </w:r>
      <w:r>
        <w:rPr>
          <w:bCs/>
          <w:iCs/>
          <w:color w:val="000000"/>
          <w:sz w:val="27"/>
          <w:szCs w:val="27"/>
        </w:rPr>
        <w:t>3</w:t>
      </w:r>
      <w:r w:rsidRPr="0066335C">
        <w:rPr>
          <w:bCs/>
          <w:iCs/>
          <w:color w:val="000000"/>
          <w:sz w:val="27"/>
          <w:szCs w:val="27"/>
        </w:rPr>
        <w:t xml:space="preserve"> điểm</w:t>
      </w:r>
      <w:r>
        <w:rPr>
          <w:bCs/>
          <w:iCs/>
          <w:color w:val="000000"/>
          <w:sz w:val="27"/>
          <w:szCs w:val="27"/>
        </w:rPr>
        <w:t xml:space="preserve"> (12 câu, mỗi câu 0,25 điểm)</w:t>
      </w:r>
      <w:r w:rsidRPr="0066335C">
        <w:rPr>
          <w:bCs/>
          <w:iCs/>
          <w:color w:val="000000"/>
          <w:sz w:val="27"/>
          <w:szCs w:val="27"/>
        </w:rPr>
        <w:t xml:space="preserve">, phần II: </w:t>
      </w:r>
      <w:r>
        <w:rPr>
          <w:bCs/>
          <w:iCs/>
          <w:color w:val="000000"/>
          <w:sz w:val="27"/>
          <w:szCs w:val="27"/>
        </w:rPr>
        <w:t>4</w:t>
      </w:r>
      <w:r w:rsidRPr="0066335C">
        <w:rPr>
          <w:bCs/>
          <w:iCs/>
          <w:color w:val="000000"/>
          <w:sz w:val="27"/>
          <w:szCs w:val="27"/>
        </w:rPr>
        <w:t xml:space="preserve"> điểm</w:t>
      </w:r>
      <w:r>
        <w:rPr>
          <w:bCs/>
          <w:iCs/>
          <w:color w:val="000000"/>
          <w:sz w:val="27"/>
          <w:szCs w:val="27"/>
        </w:rPr>
        <w:t xml:space="preserve"> (04 câu, mỗi câu 01 điểm)</w:t>
      </w:r>
      <w:r w:rsidRPr="0066335C">
        <w:rPr>
          <w:bCs/>
          <w:iCs/>
          <w:color w:val="000000"/>
          <w:sz w:val="27"/>
          <w:szCs w:val="27"/>
        </w:rPr>
        <w:t xml:space="preserve">, phần III: </w:t>
      </w:r>
      <w:r>
        <w:rPr>
          <w:bCs/>
          <w:iCs/>
          <w:color w:val="000000"/>
          <w:sz w:val="27"/>
          <w:szCs w:val="27"/>
        </w:rPr>
        <w:t>3</w:t>
      </w:r>
      <w:r w:rsidRPr="0066335C">
        <w:rPr>
          <w:bCs/>
          <w:iCs/>
          <w:color w:val="000000"/>
          <w:sz w:val="27"/>
          <w:szCs w:val="27"/>
        </w:rPr>
        <w:t xml:space="preserve"> điểm</w:t>
      </w:r>
      <w:r>
        <w:rPr>
          <w:bCs/>
          <w:iCs/>
          <w:color w:val="000000"/>
          <w:sz w:val="27"/>
          <w:szCs w:val="27"/>
        </w:rPr>
        <w:t xml:space="preserve"> (06 câu, mỗi câu 0,5 điểm)</w:t>
      </w:r>
      <w:r w:rsidRPr="0066335C">
        <w:rPr>
          <w:bCs/>
          <w:iCs/>
          <w:color w:val="000000"/>
          <w:sz w:val="27"/>
          <w:szCs w:val="27"/>
        </w:rPr>
        <w:t>.</w:t>
      </w:r>
      <w:r>
        <w:rPr>
          <w:bCs/>
          <w:iCs/>
          <w:color w:val="000000"/>
          <w:sz w:val="27"/>
          <w:szCs w:val="27"/>
        </w:rPr>
        <w:t xml:space="preserve"> </w:t>
      </w:r>
    </w:p>
    <w:p w:rsidR="008D10C2" w:rsidRPr="0066335C" w:rsidRDefault="008D10C2" w:rsidP="008D10C2">
      <w:pPr>
        <w:pStyle w:val="NormalWeb"/>
        <w:spacing w:before="0" w:beforeAutospacing="0" w:after="0" w:afterAutospacing="0"/>
        <w:ind w:firstLine="567"/>
        <w:jc w:val="both"/>
        <w:rPr>
          <w:bCs/>
          <w:iCs/>
          <w:color w:val="000000"/>
          <w:sz w:val="27"/>
          <w:szCs w:val="27"/>
        </w:rPr>
      </w:pPr>
      <w:r>
        <w:rPr>
          <w:bCs/>
          <w:iCs/>
          <w:color w:val="000000"/>
          <w:sz w:val="27"/>
          <w:szCs w:val="27"/>
        </w:rPr>
        <w:t>*</w:t>
      </w:r>
      <w:r w:rsidRPr="0066335C">
        <w:rPr>
          <w:bCs/>
          <w:iCs/>
          <w:color w:val="000000"/>
          <w:sz w:val="27"/>
          <w:szCs w:val="27"/>
        </w:rPr>
        <w:t xml:space="preserve"> Môn Vật lý, Hoá học, Sinh học, Địa lí: Phần I: 4</w:t>
      </w:r>
      <w:r>
        <w:rPr>
          <w:bCs/>
          <w:iCs/>
          <w:color w:val="000000"/>
          <w:sz w:val="27"/>
          <w:szCs w:val="27"/>
        </w:rPr>
        <w:t>,5</w:t>
      </w:r>
      <w:r w:rsidRPr="0066335C">
        <w:rPr>
          <w:bCs/>
          <w:iCs/>
          <w:color w:val="000000"/>
          <w:sz w:val="27"/>
          <w:szCs w:val="27"/>
        </w:rPr>
        <w:t xml:space="preserve"> điểm</w:t>
      </w:r>
      <w:r>
        <w:rPr>
          <w:bCs/>
          <w:iCs/>
          <w:color w:val="000000"/>
          <w:sz w:val="27"/>
          <w:szCs w:val="27"/>
        </w:rPr>
        <w:t xml:space="preserve"> (18 câu)</w:t>
      </w:r>
      <w:r w:rsidRPr="0066335C">
        <w:rPr>
          <w:bCs/>
          <w:iCs/>
          <w:color w:val="000000"/>
          <w:sz w:val="27"/>
          <w:szCs w:val="27"/>
        </w:rPr>
        <w:t xml:space="preserve">, phần II: </w:t>
      </w:r>
      <w:r>
        <w:rPr>
          <w:bCs/>
          <w:iCs/>
          <w:color w:val="000000"/>
          <w:sz w:val="27"/>
          <w:szCs w:val="27"/>
        </w:rPr>
        <w:t>4</w:t>
      </w:r>
      <w:r w:rsidRPr="0066335C">
        <w:rPr>
          <w:bCs/>
          <w:iCs/>
          <w:color w:val="000000"/>
          <w:sz w:val="27"/>
          <w:szCs w:val="27"/>
        </w:rPr>
        <w:t xml:space="preserve"> điểm</w:t>
      </w:r>
      <w:r>
        <w:rPr>
          <w:bCs/>
          <w:iCs/>
          <w:color w:val="000000"/>
          <w:sz w:val="27"/>
          <w:szCs w:val="27"/>
        </w:rPr>
        <w:t xml:space="preserve"> (4 câu</w:t>
      </w:r>
      <w:r w:rsidR="00024F34">
        <w:rPr>
          <w:bCs/>
          <w:iCs/>
          <w:color w:val="000000"/>
          <w:sz w:val="27"/>
          <w:szCs w:val="27"/>
        </w:rPr>
        <w:t>, mỗi câu 01 điểm</w:t>
      </w:r>
      <w:r>
        <w:rPr>
          <w:bCs/>
          <w:iCs/>
          <w:color w:val="000000"/>
          <w:sz w:val="27"/>
          <w:szCs w:val="27"/>
        </w:rPr>
        <w:t>)</w:t>
      </w:r>
      <w:r w:rsidRPr="0066335C">
        <w:rPr>
          <w:bCs/>
          <w:iCs/>
          <w:color w:val="000000"/>
          <w:sz w:val="27"/>
          <w:szCs w:val="27"/>
        </w:rPr>
        <w:t xml:space="preserve">, phần III: </w:t>
      </w:r>
      <w:r>
        <w:rPr>
          <w:bCs/>
          <w:iCs/>
          <w:color w:val="000000"/>
          <w:sz w:val="27"/>
          <w:szCs w:val="27"/>
        </w:rPr>
        <w:t>1,5</w:t>
      </w:r>
      <w:r w:rsidRPr="0066335C">
        <w:rPr>
          <w:bCs/>
          <w:iCs/>
          <w:color w:val="000000"/>
          <w:sz w:val="27"/>
          <w:szCs w:val="27"/>
        </w:rPr>
        <w:t xml:space="preserve"> điểm</w:t>
      </w:r>
      <w:r>
        <w:rPr>
          <w:bCs/>
          <w:iCs/>
          <w:color w:val="000000"/>
          <w:sz w:val="27"/>
          <w:szCs w:val="27"/>
        </w:rPr>
        <w:t xml:space="preserve"> (06 câu, mỗi câu trả lời đúng được 0,25 điểm)</w:t>
      </w:r>
      <w:r w:rsidRPr="0066335C">
        <w:rPr>
          <w:bCs/>
          <w:iCs/>
          <w:color w:val="000000"/>
          <w:sz w:val="27"/>
          <w:szCs w:val="27"/>
        </w:rPr>
        <w:t>.</w:t>
      </w:r>
      <w:r>
        <w:rPr>
          <w:bCs/>
          <w:iCs/>
          <w:color w:val="000000"/>
          <w:sz w:val="27"/>
          <w:szCs w:val="27"/>
        </w:rPr>
        <w:t xml:space="preserve"> </w:t>
      </w:r>
    </w:p>
    <w:p w:rsidR="008D10C2" w:rsidRPr="0066335C" w:rsidRDefault="008D10C2" w:rsidP="008D10C2">
      <w:pPr>
        <w:pStyle w:val="NormalWeb"/>
        <w:spacing w:before="0" w:beforeAutospacing="0" w:after="0" w:afterAutospacing="0"/>
        <w:ind w:firstLine="567"/>
        <w:jc w:val="both"/>
        <w:rPr>
          <w:bCs/>
          <w:iCs/>
          <w:color w:val="000000"/>
          <w:sz w:val="27"/>
          <w:szCs w:val="27"/>
        </w:rPr>
      </w:pPr>
      <w:r>
        <w:rPr>
          <w:bCs/>
          <w:iCs/>
          <w:color w:val="000000"/>
          <w:sz w:val="27"/>
          <w:szCs w:val="27"/>
        </w:rPr>
        <w:t>*</w:t>
      </w:r>
      <w:r w:rsidRPr="0066335C">
        <w:rPr>
          <w:bCs/>
          <w:iCs/>
          <w:color w:val="000000"/>
          <w:sz w:val="27"/>
          <w:szCs w:val="27"/>
        </w:rPr>
        <w:t xml:space="preserve"> Môn Lịch sử, GDKTPL: Phần I: 6 điểm</w:t>
      </w:r>
      <w:r>
        <w:rPr>
          <w:bCs/>
          <w:iCs/>
          <w:color w:val="000000"/>
          <w:sz w:val="27"/>
          <w:szCs w:val="27"/>
        </w:rPr>
        <w:t xml:space="preserve"> (24 câu</w:t>
      </w:r>
      <w:r w:rsidR="00024F34">
        <w:rPr>
          <w:bCs/>
          <w:iCs/>
          <w:color w:val="000000"/>
          <w:sz w:val="27"/>
          <w:szCs w:val="27"/>
        </w:rPr>
        <w:t>, mỗi câu 0,25 điểm</w:t>
      </w:r>
      <w:r>
        <w:rPr>
          <w:bCs/>
          <w:iCs/>
          <w:color w:val="000000"/>
          <w:sz w:val="27"/>
          <w:szCs w:val="27"/>
        </w:rPr>
        <w:t>)</w:t>
      </w:r>
      <w:r w:rsidRPr="0066335C">
        <w:rPr>
          <w:bCs/>
          <w:iCs/>
          <w:color w:val="000000"/>
          <w:sz w:val="27"/>
          <w:szCs w:val="27"/>
        </w:rPr>
        <w:t xml:space="preserve">, phần II: </w:t>
      </w:r>
      <w:r>
        <w:rPr>
          <w:bCs/>
          <w:iCs/>
          <w:color w:val="000000"/>
          <w:sz w:val="27"/>
          <w:szCs w:val="27"/>
        </w:rPr>
        <w:t xml:space="preserve">4 </w:t>
      </w:r>
      <w:r w:rsidRPr="0066335C">
        <w:rPr>
          <w:bCs/>
          <w:iCs/>
          <w:color w:val="000000"/>
          <w:sz w:val="27"/>
          <w:szCs w:val="27"/>
        </w:rPr>
        <w:t>điểm</w:t>
      </w:r>
      <w:r>
        <w:rPr>
          <w:bCs/>
          <w:iCs/>
          <w:color w:val="000000"/>
          <w:sz w:val="27"/>
          <w:szCs w:val="27"/>
        </w:rPr>
        <w:t xml:space="preserve"> (04 câu</w:t>
      </w:r>
      <w:r w:rsidR="00024F34">
        <w:rPr>
          <w:bCs/>
          <w:iCs/>
          <w:color w:val="000000"/>
          <w:sz w:val="27"/>
          <w:szCs w:val="27"/>
        </w:rPr>
        <w:t>, mỗi câu 01 điểm</w:t>
      </w:r>
      <w:r>
        <w:rPr>
          <w:bCs/>
          <w:iCs/>
          <w:color w:val="000000"/>
          <w:sz w:val="27"/>
          <w:szCs w:val="27"/>
        </w:rPr>
        <w:t>)</w:t>
      </w:r>
      <w:r w:rsidRPr="0066335C">
        <w:rPr>
          <w:bCs/>
          <w:iCs/>
          <w:color w:val="000000"/>
          <w:sz w:val="27"/>
          <w:szCs w:val="27"/>
        </w:rPr>
        <w:t>.</w:t>
      </w:r>
    </w:p>
    <w:p w:rsidR="008D10C2" w:rsidRDefault="008D10C2" w:rsidP="008D10C2">
      <w:pPr>
        <w:pStyle w:val="NormalWeb"/>
        <w:spacing w:before="0" w:beforeAutospacing="0" w:after="0" w:afterAutospacing="0"/>
        <w:ind w:firstLine="567"/>
        <w:jc w:val="both"/>
        <w:rPr>
          <w:bCs/>
          <w:iCs/>
          <w:color w:val="000000"/>
          <w:sz w:val="27"/>
          <w:szCs w:val="27"/>
        </w:rPr>
      </w:pPr>
      <w:r>
        <w:rPr>
          <w:bCs/>
          <w:iCs/>
          <w:color w:val="000000"/>
          <w:sz w:val="27"/>
          <w:szCs w:val="27"/>
        </w:rPr>
        <w:t xml:space="preserve">* Đối với môn Tiếng Anh: Phần I: </w:t>
      </w:r>
      <w:r w:rsidR="00024F34">
        <w:rPr>
          <w:bCs/>
          <w:iCs/>
          <w:color w:val="000000"/>
          <w:sz w:val="27"/>
          <w:szCs w:val="27"/>
        </w:rPr>
        <w:t>1</w:t>
      </w:r>
      <w:r>
        <w:rPr>
          <w:bCs/>
          <w:iCs/>
          <w:color w:val="000000"/>
          <w:sz w:val="27"/>
          <w:szCs w:val="27"/>
        </w:rPr>
        <w:t>0 điểm.</w:t>
      </w:r>
    </w:p>
    <w:p w:rsidR="00CB5D3D" w:rsidRPr="00092A8C" w:rsidRDefault="00CB5D3D" w:rsidP="00CB5D3D">
      <w:pPr>
        <w:pStyle w:val="NormalWeb"/>
        <w:spacing w:before="0" w:beforeAutospacing="0" w:after="0" w:afterAutospacing="0"/>
        <w:ind w:firstLine="567"/>
        <w:jc w:val="both"/>
        <w:rPr>
          <w:b/>
          <w:bCs/>
          <w:iCs/>
          <w:color w:val="000000"/>
          <w:sz w:val="27"/>
          <w:szCs w:val="27"/>
        </w:rPr>
      </w:pPr>
      <w:r w:rsidRPr="00092A8C">
        <w:rPr>
          <w:b/>
          <w:bCs/>
          <w:iCs/>
          <w:color w:val="000000"/>
          <w:sz w:val="27"/>
          <w:szCs w:val="27"/>
        </w:rPr>
        <w:t xml:space="preserve">IV. Thời hạn, hình thức nộp đề kiểm tra, xếp phòng, chấm bài kiểm tra </w:t>
      </w:r>
    </w:p>
    <w:p w:rsidR="00CB5D3D" w:rsidRPr="00092A8C" w:rsidRDefault="00CB5D3D" w:rsidP="00CB5D3D">
      <w:pPr>
        <w:pStyle w:val="NormalWeb"/>
        <w:spacing w:before="0" w:beforeAutospacing="0" w:after="0" w:afterAutospacing="0"/>
        <w:ind w:firstLine="567"/>
        <w:jc w:val="both"/>
        <w:rPr>
          <w:b/>
          <w:bCs/>
          <w:iCs/>
          <w:color w:val="000000"/>
          <w:sz w:val="27"/>
          <w:szCs w:val="27"/>
        </w:rPr>
      </w:pPr>
      <w:r w:rsidRPr="00092A8C">
        <w:rPr>
          <w:b/>
          <w:color w:val="000000"/>
          <w:sz w:val="27"/>
          <w:szCs w:val="27"/>
        </w:rPr>
        <w:t xml:space="preserve">1. </w:t>
      </w:r>
      <w:r w:rsidRPr="00092A8C">
        <w:rPr>
          <w:b/>
          <w:bCs/>
          <w:iCs/>
          <w:color w:val="000000"/>
          <w:sz w:val="27"/>
          <w:szCs w:val="27"/>
        </w:rPr>
        <w:t xml:space="preserve">Thời hạn nộp đề kiểm tra </w:t>
      </w:r>
    </w:p>
    <w:p w:rsidR="00024F34" w:rsidRPr="00C55BEA" w:rsidRDefault="00CB5D3D" w:rsidP="00CB5D3D">
      <w:pPr>
        <w:pStyle w:val="NormalWeb"/>
        <w:spacing w:before="0" w:beforeAutospacing="0" w:after="0" w:afterAutospacing="0"/>
        <w:ind w:firstLine="567"/>
        <w:jc w:val="both"/>
        <w:rPr>
          <w:i/>
          <w:color w:val="000000"/>
          <w:sz w:val="27"/>
          <w:szCs w:val="27"/>
        </w:rPr>
      </w:pPr>
      <w:r w:rsidRPr="00C55BEA">
        <w:rPr>
          <w:i/>
          <w:color w:val="000000"/>
          <w:sz w:val="27"/>
          <w:szCs w:val="27"/>
        </w:rPr>
        <w:t>- Hạn nộp ma trận, đặc tả đề kiểm tra</w:t>
      </w:r>
      <w:r w:rsidR="004D144E">
        <w:rPr>
          <w:i/>
          <w:color w:val="000000"/>
          <w:sz w:val="27"/>
          <w:szCs w:val="27"/>
        </w:rPr>
        <w:t xml:space="preserve"> (với cả môn </w:t>
      </w:r>
      <w:r w:rsidR="00AF7CDB">
        <w:rPr>
          <w:i/>
          <w:color w:val="000000"/>
          <w:sz w:val="27"/>
          <w:szCs w:val="27"/>
        </w:rPr>
        <w:t>KT</w:t>
      </w:r>
      <w:r w:rsidR="004D144E">
        <w:rPr>
          <w:i/>
          <w:color w:val="000000"/>
          <w:sz w:val="27"/>
          <w:szCs w:val="27"/>
        </w:rPr>
        <w:t xml:space="preserve"> tập trung và môn </w:t>
      </w:r>
      <w:r w:rsidR="00AF7CDB">
        <w:rPr>
          <w:i/>
          <w:color w:val="000000"/>
          <w:sz w:val="27"/>
          <w:szCs w:val="27"/>
        </w:rPr>
        <w:t>KT</w:t>
      </w:r>
      <w:r w:rsidR="004D144E">
        <w:rPr>
          <w:i/>
          <w:color w:val="000000"/>
          <w:sz w:val="27"/>
          <w:szCs w:val="27"/>
        </w:rPr>
        <w:t xml:space="preserve"> tại lớp)</w:t>
      </w:r>
      <w:r w:rsidRPr="00C55BEA">
        <w:rPr>
          <w:i/>
          <w:color w:val="000000"/>
          <w:sz w:val="27"/>
          <w:szCs w:val="27"/>
        </w:rPr>
        <w:t xml:space="preserve">: </w:t>
      </w:r>
    </w:p>
    <w:p w:rsidR="00CB5D3D" w:rsidRDefault="004D144E" w:rsidP="00CB5D3D">
      <w:pPr>
        <w:pStyle w:val="NormalWeb"/>
        <w:spacing w:before="0" w:beforeAutospacing="0" w:after="0" w:afterAutospacing="0"/>
        <w:ind w:firstLine="567"/>
        <w:jc w:val="both"/>
        <w:rPr>
          <w:b/>
          <w:color w:val="000000"/>
          <w:sz w:val="27"/>
          <w:szCs w:val="27"/>
        </w:rPr>
      </w:pPr>
      <w:r>
        <w:rPr>
          <w:color w:val="000000"/>
          <w:sz w:val="27"/>
          <w:szCs w:val="27"/>
        </w:rPr>
        <w:t>+ Đối với môn Lịch sử</w:t>
      </w:r>
      <w:r w:rsidR="00024F34">
        <w:rPr>
          <w:color w:val="000000"/>
          <w:sz w:val="27"/>
          <w:szCs w:val="27"/>
        </w:rPr>
        <w:t xml:space="preserve"> 12: </w:t>
      </w:r>
      <w:r w:rsidR="00CB5D3D" w:rsidRPr="00092A8C">
        <w:rPr>
          <w:color w:val="000000"/>
          <w:sz w:val="27"/>
          <w:szCs w:val="27"/>
        </w:rPr>
        <w:t xml:space="preserve">chậm nhất trong ngày </w:t>
      </w:r>
      <w:r>
        <w:rPr>
          <w:b/>
          <w:color w:val="000000"/>
          <w:sz w:val="27"/>
          <w:szCs w:val="27"/>
        </w:rPr>
        <w:t>18</w:t>
      </w:r>
      <w:r w:rsidR="00CB5D3D" w:rsidRPr="00092A8C">
        <w:rPr>
          <w:b/>
          <w:color w:val="000000"/>
          <w:sz w:val="27"/>
          <w:szCs w:val="27"/>
        </w:rPr>
        <w:t>/</w:t>
      </w:r>
      <w:r>
        <w:rPr>
          <w:b/>
          <w:color w:val="000000"/>
          <w:sz w:val="27"/>
          <w:szCs w:val="27"/>
        </w:rPr>
        <w:t>04</w:t>
      </w:r>
      <w:r w:rsidR="00CB5D3D" w:rsidRPr="00092A8C">
        <w:rPr>
          <w:b/>
          <w:color w:val="000000"/>
          <w:sz w:val="27"/>
          <w:szCs w:val="27"/>
        </w:rPr>
        <w:t>/202</w:t>
      </w:r>
      <w:r w:rsidR="00024F34">
        <w:rPr>
          <w:b/>
          <w:color w:val="000000"/>
          <w:sz w:val="27"/>
          <w:szCs w:val="27"/>
        </w:rPr>
        <w:t>5</w:t>
      </w:r>
      <w:r w:rsidR="00CB5D3D" w:rsidRPr="00092A8C">
        <w:rPr>
          <w:b/>
          <w:color w:val="000000"/>
          <w:sz w:val="27"/>
          <w:szCs w:val="27"/>
        </w:rPr>
        <w:t>.</w:t>
      </w:r>
    </w:p>
    <w:p w:rsidR="00341E07" w:rsidRDefault="00341E07" w:rsidP="00341E07">
      <w:pPr>
        <w:pStyle w:val="NormalWeb"/>
        <w:spacing w:before="0" w:beforeAutospacing="0" w:after="0" w:afterAutospacing="0"/>
        <w:ind w:firstLine="567"/>
        <w:jc w:val="both"/>
        <w:rPr>
          <w:b/>
          <w:color w:val="000000"/>
          <w:sz w:val="27"/>
          <w:szCs w:val="27"/>
        </w:rPr>
      </w:pPr>
      <w:r>
        <w:rPr>
          <w:color w:val="000000"/>
          <w:sz w:val="27"/>
          <w:szCs w:val="27"/>
        </w:rPr>
        <w:t xml:space="preserve">+ Đối với môn </w:t>
      </w:r>
      <w:r w:rsidR="004D144E">
        <w:rPr>
          <w:color w:val="000000"/>
          <w:sz w:val="27"/>
          <w:szCs w:val="27"/>
        </w:rPr>
        <w:t xml:space="preserve">Lịch sử 11 và môn </w:t>
      </w:r>
      <w:r>
        <w:rPr>
          <w:color w:val="000000"/>
          <w:sz w:val="27"/>
          <w:szCs w:val="27"/>
        </w:rPr>
        <w:t>Hoá</w:t>
      </w:r>
      <w:r w:rsidR="00263378">
        <w:rPr>
          <w:color w:val="000000"/>
          <w:sz w:val="27"/>
          <w:szCs w:val="27"/>
        </w:rPr>
        <w:t xml:space="preserve"> học</w:t>
      </w:r>
      <w:r>
        <w:rPr>
          <w:color w:val="000000"/>
          <w:sz w:val="27"/>
          <w:szCs w:val="27"/>
        </w:rPr>
        <w:t xml:space="preserve"> 12: </w:t>
      </w:r>
      <w:r w:rsidRPr="00092A8C">
        <w:rPr>
          <w:color w:val="000000"/>
          <w:sz w:val="27"/>
          <w:szCs w:val="27"/>
        </w:rPr>
        <w:t xml:space="preserve">chậm nhất trong ngày </w:t>
      </w:r>
      <w:r w:rsidR="004D144E">
        <w:rPr>
          <w:b/>
          <w:color w:val="000000"/>
          <w:sz w:val="27"/>
          <w:szCs w:val="27"/>
        </w:rPr>
        <w:t>24</w:t>
      </w:r>
      <w:r w:rsidRPr="00092A8C">
        <w:rPr>
          <w:b/>
          <w:color w:val="000000"/>
          <w:sz w:val="27"/>
          <w:szCs w:val="27"/>
        </w:rPr>
        <w:t>/</w:t>
      </w:r>
      <w:r w:rsidR="004D144E">
        <w:rPr>
          <w:b/>
          <w:color w:val="000000"/>
          <w:sz w:val="27"/>
          <w:szCs w:val="27"/>
        </w:rPr>
        <w:t>04</w:t>
      </w:r>
      <w:r w:rsidRPr="00092A8C">
        <w:rPr>
          <w:b/>
          <w:color w:val="000000"/>
          <w:sz w:val="27"/>
          <w:szCs w:val="27"/>
        </w:rPr>
        <w:t>/202</w:t>
      </w:r>
      <w:r>
        <w:rPr>
          <w:b/>
          <w:color w:val="000000"/>
          <w:sz w:val="27"/>
          <w:szCs w:val="27"/>
        </w:rPr>
        <w:t>5</w:t>
      </w:r>
      <w:r w:rsidRPr="00092A8C">
        <w:rPr>
          <w:b/>
          <w:color w:val="000000"/>
          <w:sz w:val="27"/>
          <w:szCs w:val="27"/>
        </w:rPr>
        <w:t>.</w:t>
      </w:r>
    </w:p>
    <w:p w:rsidR="00024F34" w:rsidRDefault="00024F34" w:rsidP="00024F34">
      <w:pPr>
        <w:pStyle w:val="NormalWeb"/>
        <w:spacing w:before="0" w:beforeAutospacing="0" w:after="0" w:afterAutospacing="0"/>
        <w:ind w:firstLine="567"/>
        <w:jc w:val="both"/>
        <w:rPr>
          <w:color w:val="000000"/>
          <w:sz w:val="27"/>
          <w:szCs w:val="27"/>
        </w:rPr>
      </w:pPr>
      <w:r>
        <w:rPr>
          <w:color w:val="000000"/>
          <w:sz w:val="27"/>
          <w:szCs w:val="27"/>
        </w:rPr>
        <w:t>+ Đối với các môn còn lại</w:t>
      </w:r>
      <w:r w:rsidRPr="00024F34">
        <w:rPr>
          <w:color w:val="000000"/>
          <w:sz w:val="27"/>
          <w:szCs w:val="27"/>
        </w:rPr>
        <w:t xml:space="preserve"> </w:t>
      </w:r>
      <w:r w:rsidRPr="00092A8C">
        <w:rPr>
          <w:color w:val="000000"/>
          <w:sz w:val="27"/>
          <w:szCs w:val="27"/>
        </w:rPr>
        <w:t xml:space="preserve">chậm nhất trong ngày </w:t>
      </w:r>
      <w:r w:rsidR="004D144E">
        <w:rPr>
          <w:b/>
          <w:color w:val="000000"/>
          <w:sz w:val="27"/>
          <w:szCs w:val="27"/>
        </w:rPr>
        <w:t>29</w:t>
      </w:r>
      <w:r w:rsidRPr="00092A8C">
        <w:rPr>
          <w:b/>
          <w:color w:val="000000"/>
          <w:sz w:val="27"/>
          <w:szCs w:val="27"/>
        </w:rPr>
        <w:t>/</w:t>
      </w:r>
      <w:r w:rsidR="004D144E">
        <w:rPr>
          <w:b/>
          <w:color w:val="000000"/>
          <w:sz w:val="27"/>
          <w:szCs w:val="27"/>
        </w:rPr>
        <w:t>04</w:t>
      </w:r>
      <w:r w:rsidRPr="00092A8C">
        <w:rPr>
          <w:b/>
          <w:color w:val="000000"/>
          <w:sz w:val="27"/>
          <w:szCs w:val="27"/>
        </w:rPr>
        <w:t>/202</w:t>
      </w:r>
      <w:r>
        <w:rPr>
          <w:b/>
          <w:color w:val="000000"/>
          <w:sz w:val="27"/>
          <w:szCs w:val="27"/>
        </w:rPr>
        <w:t>5</w:t>
      </w:r>
      <w:r w:rsidRPr="00092A8C">
        <w:rPr>
          <w:b/>
          <w:color w:val="000000"/>
          <w:sz w:val="27"/>
          <w:szCs w:val="27"/>
        </w:rPr>
        <w:t>.</w:t>
      </w:r>
    </w:p>
    <w:p w:rsidR="00CB5D3D" w:rsidRPr="004D144E" w:rsidRDefault="00CB5D3D" w:rsidP="004D144E">
      <w:pPr>
        <w:pStyle w:val="NormalWeb"/>
        <w:spacing w:before="0" w:beforeAutospacing="0" w:after="0" w:afterAutospacing="0"/>
        <w:ind w:firstLine="567"/>
        <w:jc w:val="both"/>
        <w:rPr>
          <w:i/>
          <w:color w:val="000000"/>
          <w:sz w:val="27"/>
          <w:szCs w:val="27"/>
        </w:rPr>
      </w:pPr>
      <w:r w:rsidRPr="00C55BEA">
        <w:rPr>
          <w:i/>
          <w:color w:val="000000"/>
          <w:sz w:val="27"/>
          <w:szCs w:val="27"/>
        </w:rPr>
        <w:t>- Hạn nộp đề kiểm tra</w:t>
      </w:r>
      <w:r w:rsidR="004D144E">
        <w:rPr>
          <w:i/>
          <w:color w:val="000000"/>
          <w:sz w:val="27"/>
          <w:szCs w:val="27"/>
        </w:rPr>
        <w:t xml:space="preserve"> </w:t>
      </w:r>
      <w:r w:rsidR="004D144E">
        <w:rPr>
          <w:i/>
          <w:color w:val="000000"/>
          <w:sz w:val="27"/>
          <w:szCs w:val="27"/>
        </w:rPr>
        <w:t xml:space="preserve">(với cả môn </w:t>
      </w:r>
      <w:r w:rsidR="00AF7CDB">
        <w:rPr>
          <w:i/>
          <w:color w:val="000000"/>
          <w:sz w:val="27"/>
          <w:szCs w:val="27"/>
        </w:rPr>
        <w:t>KT</w:t>
      </w:r>
      <w:r w:rsidR="004D144E">
        <w:rPr>
          <w:i/>
          <w:color w:val="000000"/>
          <w:sz w:val="27"/>
          <w:szCs w:val="27"/>
        </w:rPr>
        <w:t xml:space="preserve"> tập trung và môn </w:t>
      </w:r>
      <w:r w:rsidR="00AF7CDB">
        <w:rPr>
          <w:i/>
          <w:color w:val="000000"/>
          <w:sz w:val="27"/>
          <w:szCs w:val="27"/>
        </w:rPr>
        <w:t>KT</w:t>
      </w:r>
      <w:r w:rsidR="004D144E">
        <w:rPr>
          <w:i/>
          <w:color w:val="000000"/>
          <w:sz w:val="27"/>
          <w:szCs w:val="27"/>
        </w:rPr>
        <w:t xml:space="preserve"> tại lớp)</w:t>
      </w:r>
      <w:r w:rsidR="004D144E" w:rsidRPr="00C55BEA">
        <w:rPr>
          <w:i/>
          <w:color w:val="000000"/>
          <w:sz w:val="27"/>
          <w:szCs w:val="27"/>
        </w:rPr>
        <w:t xml:space="preserve">: </w:t>
      </w:r>
    </w:p>
    <w:p w:rsidR="00432952" w:rsidRDefault="00432952" w:rsidP="00432952">
      <w:pPr>
        <w:pStyle w:val="NormalWeb"/>
        <w:spacing w:before="0" w:beforeAutospacing="0" w:after="0" w:afterAutospacing="0"/>
        <w:ind w:firstLine="567"/>
        <w:jc w:val="both"/>
        <w:rPr>
          <w:b/>
          <w:color w:val="000000"/>
          <w:sz w:val="27"/>
          <w:szCs w:val="27"/>
        </w:rPr>
      </w:pPr>
      <w:r>
        <w:rPr>
          <w:color w:val="000000"/>
          <w:sz w:val="27"/>
          <w:szCs w:val="27"/>
        </w:rPr>
        <w:t xml:space="preserve">+ Đối với môn Lịch sử 12: </w:t>
      </w:r>
      <w:r w:rsidRPr="00092A8C">
        <w:rPr>
          <w:color w:val="000000"/>
          <w:sz w:val="27"/>
          <w:szCs w:val="27"/>
        </w:rPr>
        <w:t xml:space="preserve">chậm nhất trong ngày </w:t>
      </w:r>
      <w:r>
        <w:rPr>
          <w:b/>
          <w:color w:val="000000"/>
          <w:sz w:val="27"/>
          <w:szCs w:val="27"/>
        </w:rPr>
        <w:t>21</w:t>
      </w:r>
      <w:r w:rsidRPr="00092A8C">
        <w:rPr>
          <w:b/>
          <w:color w:val="000000"/>
          <w:sz w:val="27"/>
          <w:szCs w:val="27"/>
        </w:rPr>
        <w:t>/</w:t>
      </w:r>
      <w:r>
        <w:rPr>
          <w:b/>
          <w:color w:val="000000"/>
          <w:sz w:val="27"/>
          <w:szCs w:val="27"/>
        </w:rPr>
        <w:t>04</w:t>
      </w:r>
      <w:r w:rsidRPr="00092A8C">
        <w:rPr>
          <w:b/>
          <w:color w:val="000000"/>
          <w:sz w:val="27"/>
          <w:szCs w:val="27"/>
        </w:rPr>
        <w:t>/202</w:t>
      </w:r>
      <w:r>
        <w:rPr>
          <w:b/>
          <w:color w:val="000000"/>
          <w:sz w:val="27"/>
          <w:szCs w:val="27"/>
        </w:rPr>
        <w:t>5</w:t>
      </w:r>
      <w:r w:rsidRPr="00092A8C">
        <w:rPr>
          <w:b/>
          <w:color w:val="000000"/>
          <w:sz w:val="27"/>
          <w:szCs w:val="27"/>
        </w:rPr>
        <w:t>.</w:t>
      </w:r>
    </w:p>
    <w:p w:rsidR="00432952" w:rsidRDefault="00432952" w:rsidP="00432952">
      <w:pPr>
        <w:pStyle w:val="NormalWeb"/>
        <w:spacing w:before="0" w:beforeAutospacing="0" w:after="0" w:afterAutospacing="0"/>
        <w:ind w:firstLine="567"/>
        <w:jc w:val="both"/>
        <w:rPr>
          <w:b/>
          <w:color w:val="000000"/>
          <w:sz w:val="27"/>
          <w:szCs w:val="27"/>
        </w:rPr>
      </w:pPr>
      <w:r>
        <w:rPr>
          <w:color w:val="000000"/>
          <w:sz w:val="27"/>
          <w:szCs w:val="27"/>
        </w:rPr>
        <w:t xml:space="preserve">+ Đối với môn Lịch sử 11 và môn Hoá học 12: </w:t>
      </w:r>
      <w:r w:rsidRPr="00092A8C">
        <w:rPr>
          <w:color w:val="000000"/>
          <w:sz w:val="27"/>
          <w:szCs w:val="27"/>
        </w:rPr>
        <w:t xml:space="preserve">chậm nhất trong ngày </w:t>
      </w:r>
      <w:r>
        <w:rPr>
          <w:b/>
          <w:color w:val="000000"/>
          <w:sz w:val="27"/>
          <w:szCs w:val="27"/>
        </w:rPr>
        <w:t>26</w:t>
      </w:r>
      <w:r w:rsidRPr="00092A8C">
        <w:rPr>
          <w:b/>
          <w:color w:val="000000"/>
          <w:sz w:val="27"/>
          <w:szCs w:val="27"/>
        </w:rPr>
        <w:t>/</w:t>
      </w:r>
      <w:r>
        <w:rPr>
          <w:b/>
          <w:color w:val="000000"/>
          <w:sz w:val="27"/>
          <w:szCs w:val="27"/>
        </w:rPr>
        <w:t>04</w:t>
      </w:r>
      <w:r w:rsidRPr="00092A8C">
        <w:rPr>
          <w:b/>
          <w:color w:val="000000"/>
          <w:sz w:val="27"/>
          <w:szCs w:val="27"/>
        </w:rPr>
        <w:t>/202</w:t>
      </w:r>
      <w:r>
        <w:rPr>
          <w:b/>
          <w:color w:val="000000"/>
          <w:sz w:val="27"/>
          <w:szCs w:val="27"/>
        </w:rPr>
        <w:t>5</w:t>
      </w:r>
      <w:r w:rsidRPr="00092A8C">
        <w:rPr>
          <w:b/>
          <w:color w:val="000000"/>
          <w:sz w:val="27"/>
          <w:szCs w:val="27"/>
        </w:rPr>
        <w:t>.</w:t>
      </w:r>
    </w:p>
    <w:p w:rsidR="00432952" w:rsidRDefault="00432952" w:rsidP="00432952">
      <w:pPr>
        <w:pStyle w:val="NormalWeb"/>
        <w:spacing w:before="0" w:beforeAutospacing="0" w:after="0" w:afterAutospacing="0"/>
        <w:ind w:firstLine="567"/>
        <w:jc w:val="both"/>
        <w:rPr>
          <w:color w:val="000000"/>
          <w:sz w:val="27"/>
          <w:szCs w:val="27"/>
        </w:rPr>
      </w:pPr>
      <w:r>
        <w:rPr>
          <w:color w:val="000000"/>
          <w:sz w:val="27"/>
          <w:szCs w:val="27"/>
        </w:rPr>
        <w:t>+ Đối với các môn còn lại</w:t>
      </w:r>
      <w:r w:rsidRPr="00024F34">
        <w:rPr>
          <w:color w:val="000000"/>
          <w:sz w:val="27"/>
          <w:szCs w:val="27"/>
        </w:rPr>
        <w:t xml:space="preserve"> </w:t>
      </w:r>
      <w:r w:rsidRPr="00092A8C">
        <w:rPr>
          <w:color w:val="000000"/>
          <w:sz w:val="27"/>
          <w:szCs w:val="27"/>
        </w:rPr>
        <w:t xml:space="preserve">chậm nhất trong ngày </w:t>
      </w:r>
      <w:r>
        <w:rPr>
          <w:b/>
          <w:color w:val="000000"/>
          <w:sz w:val="27"/>
          <w:szCs w:val="27"/>
        </w:rPr>
        <w:t>05</w:t>
      </w:r>
      <w:r w:rsidRPr="00092A8C">
        <w:rPr>
          <w:b/>
          <w:color w:val="000000"/>
          <w:sz w:val="27"/>
          <w:szCs w:val="27"/>
        </w:rPr>
        <w:t>/</w:t>
      </w:r>
      <w:r>
        <w:rPr>
          <w:b/>
          <w:color w:val="000000"/>
          <w:sz w:val="27"/>
          <w:szCs w:val="27"/>
        </w:rPr>
        <w:t>05</w:t>
      </w:r>
      <w:r w:rsidRPr="00092A8C">
        <w:rPr>
          <w:b/>
          <w:color w:val="000000"/>
          <w:sz w:val="27"/>
          <w:szCs w:val="27"/>
        </w:rPr>
        <w:t>/202</w:t>
      </w:r>
      <w:r>
        <w:rPr>
          <w:b/>
          <w:color w:val="000000"/>
          <w:sz w:val="27"/>
          <w:szCs w:val="27"/>
        </w:rPr>
        <w:t>5</w:t>
      </w:r>
      <w:r w:rsidRPr="00092A8C">
        <w:rPr>
          <w:b/>
          <w:color w:val="000000"/>
          <w:sz w:val="27"/>
          <w:szCs w:val="27"/>
        </w:rPr>
        <w:t>.</w:t>
      </w:r>
    </w:p>
    <w:p w:rsidR="00C55BEA" w:rsidRDefault="00C55BEA" w:rsidP="00CB5D3D">
      <w:pPr>
        <w:pStyle w:val="NormalWeb"/>
        <w:spacing w:before="0" w:beforeAutospacing="0" w:after="0" w:afterAutospacing="0"/>
        <w:ind w:firstLine="567"/>
        <w:jc w:val="both"/>
        <w:rPr>
          <w:color w:val="000000"/>
          <w:sz w:val="27"/>
          <w:szCs w:val="27"/>
        </w:rPr>
      </w:pPr>
      <w:r>
        <w:rPr>
          <w:color w:val="000000"/>
          <w:sz w:val="27"/>
          <w:szCs w:val="27"/>
        </w:rPr>
        <w:t xml:space="preserve">- Người nộp </w:t>
      </w:r>
      <w:r w:rsidRPr="00092A8C">
        <w:rPr>
          <w:color w:val="000000"/>
          <w:sz w:val="27"/>
          <w:szCs w:val="27"/>
        </w:rPr>
        <w:t>ma trận, đặc tả, đề kiểm tra</w:t>
      </w:r>
      <w:r>
        <w:rPr>
          <w:color w:val="000000"/>
          <w:sz w:val="27"/>
          <w:szCs w:val="27"/>
        </w:rPr>
        <w:t>: Tổ trưởng chuyên môn có trách nhiệm thu, kiểm duyệt đề của giáo viên các môn h</w:t>
      </w:r>
      <w:r w:rsidR="00FA1470">
        <w:rPr>
          <w:color w:val="000000"/>
          <w:sz w:val="27"/>
          <w:szCs w:val="27"/>
        </w:rPr>
        <w:t>ọc sau đó nộp về chuyên môn nhà</w:t>
      </w:r>
      <w:r>
        <w:rPr>
          <w:color w:val="000000"/>
          <w:sz w:val="27"/>
          <w:szCs w:val="27"/>
        </w:rPr>
        <w:t xml:space="preserve"> trường.</w:t>
      </w:r>
    </w:p>
    <w:p w:rsidR="00CB5D3D" w:rsidRPr="00092A8C" w:rsidRDefault="00CB5D3D" w:rsidP="00CB5D3D">
      <w:pPr>
        <w:pStyle w:val="NormalWeb"/>
        <w:spacing w:before="0" w:beforeAutospacing="0" w:after="0" w:afterAutospacing="0"/>
        <w:ind w:firstLine="567"/>
        <w:jc w:val="both"/>
        <w:rPr>
          <w:color w:val="000000"/>
          <w:sz w:val="27"/>
          <w:szCs w:val="27"/>
        </w:rPr>
      </w:pPr>
      <w:r w:rsidRPr="00092A8C">
        <w:rPr>
          <w:color w:val="000000"/>
          <w:sz w:val="27"/>
          <w:szCs w:val="27"/>
        </w:rPr>
        <w:t>- Người thu ma</w:t>
      </w:r>
      <w:r w:rsidR="00263378">
        <w:rPr>
          <w:color w:val="000000"/>
          <w:sz w:val="27"/>
          <w:szCs w:val="27"/>
        </w:rPr>
        <w:t xml:space="preserve"> trận, đặc tả, đề kiểm tra: Th.</w:t>
      </w:r>
      <w:r w:rsidRPr="00092A8C">
        <w:rPr>
          <w:color w:val="000000"/>
          <w:sz w:val="27"/>
          <w:szCs w:val="27"/>
        </w:rPr>
        <w:t xml:space="preserve"> Nguyễn Văn Chiến</w:t>
      </w:r>
      <w:r w:rsidR="00C55BEA">
        <w:rPr>
          <w:color w:val="000000"/>
          <w:sz w:val="27"/>
          <w:szCs w:val="27"/>
        </w:rPr>
        <w:t xml:space="preserve"> </w:t>
      </w:r>
      <w:r w:rsidRPr="00092A8C">
        <w:rPr>
          <w:color w:val="000000"/>
          <w:sz w:val="27"/>
          <w:szCs w:val="27"/>
        </w:rPr>
        <w:t>-</w:t>
      </w:r>
      <w:r w:rsidR="00C55BEA">
        <w:rPr>
          <w:color w:val="000000"/>
          <w:sz w:val="27"/>
          <w:szCs w:val="27"/>
        </w:rPr>
        <w:t xml:space="preserve"> </w:t>
      </w:r>
      <w:r w:rsidRPr="00092A8C">
        <w:rPr>
          <w:color w:val="000000"/>
          <w:sz w:val="27"/>
          <w:szCs w:val="27"/>
        </w:rPr>
        <w:t>Phó Hiệu trưởng.</w:t>
      </w:r>
    </w:p>
    <w:p w:rsidR="00AF7CDB" w:rsidRDefault="00AF7CDB" w:rsidP="00CB5D3D">
      <w:pPr>
        <w:pStyle w:val="NormalWeb"/>
        <w:spacing w:before="0" w:beforeAutospacing="0" w:after="0" w:afterAutospacing="0"/>
        <w:ind w:firstLine="567"/>
        <w:jc w:val="both"/>
        <w:rPr>
          <w:b/>
          <w:color w:val="000000"/>
          <w:sz w:val="27"/>
          <w:szCs w:val="27"/>
        </w:rPr>
      </w:pPr>
    </w:p>
    <w:p w:rsidR="00AF7CDB" w:rsidRDefault="00AF7CDB" w:rsidP="00CB5D3D">
      <w:pPr>
        <w:pStyle w:val="NormalWeb"/>
        <w:spacing w:before="0" w:beforeAutospacing="0" w:after="0" w:afterAutospacing="0"/>
        <w:ind w:firstLine="567"/>
        <w:jc w:val="both"/>
        <w:rPr>
          <w:b/>
          <w:color w:val="000000"/>
          <w:sz w:val="27"/>
          <w:szCs w:val="27"/>
        </w:rPr>
      </w:pPr>
    </w:p>
    <w:p w:rsidR="00CB5D3D" w:rsidRPr="00092A8C" w:rsidRDefault="00CB5D3D" w:rsidP="00CB5D3D">
      <w:pPr>
        <w:pStyle w:val="NormalWeb"/>
        <w:spacing w:before="0" w:beforeAutospacing="0" w:after="0" w:afterAutospacing="0"/>
        <w:ind w:firstLine="567"/>
        <w:jc w:val="both"/>
        <w:rPr>
          <w:color w:val="000000"/>
          <w:sz w:val="27"/>
          <w:szCs w:val="27"/>
        </w:rPr>
      </w:pPr>
      <w:r w:rsidRPr="00092A8C">
        <w:rPr>
          <w:b/>
          <w:color w:val="000000"/>
          <w:sz w:val="27"/>
          <w:szCs w:val="27"/>
        </w:rPr>
        <w:lastRenderedPageBreak/>
        <w:t>2.</w:t>
      </w:r>
      <w:r w:rsidRPr="00092A8C">
        <w:rPr>
          <w:color w:val="000000"/>
          <w:sz w:val="27"/>
          <w:szCs w:val="27"/>
        </w:rPr>
        <w:t xml:space="preserve"> </w:t>
      </w:r>
      <w:r w:rsidRPr="00092A8C">
        <w:rPr>
          <w:b/>
          <w:bCs/>
          <w:iCs/>
          <w:color w:val="000000"/>
          <w:sz w:val="27"/>
          <w:szCs w:val="27"/>
        </w:rPr>
        <w:t>Hình thức nộp đề kiểm tra</w:t>
      </w:r>
    </w:p>
    <w:p w:rsidR="00CB5D3D" w:rsidRPr="00092A8C" w:rsidRDefault="00CB5D3D" w:rsidP="00CB5D3D">
      <w:pPr>
        <w:pStyle w:val="NormalWeb"/>
        <w:spacing w:before="0" w:beforeAutospacing="0" w:after="0" w:afterAutospacing="0"/>
        <w:ind w:firstLine="567"/>
        <w:jc w:val="both"/>
        <w:rPr>
          <w:color w:val="000000"/>
          <w:sz w:val="27"/>
          <w:szCs w:val="27"/>
        </w:rPr>
      </w:pPr>
      <w:r w:rsidRPr="00092A8C">
        <w:rPr>
          <w:color w:val="000000"/>
          <w:sz w:val="27"/>
          <w:szCs w:val="27"/>
        </w:rPr>
        <w:t>- Nộp ma trận, đặc tả và đề kiểm tra gồm cả file và bản in chính thức sau khi được tổ chuyên môn kiểm duyệt.</w:t>
      </w:r>
    </w:p>
    <w:p w:rsidR="00CB5D3D" w:rsidRPr="00092A8C" w:rsidRDefault="00CB5D3D" w:rsidP="00CB5D3D">
      <w:pPr>
        <w:pStyle w:val="NormalWeb"/>
        <w:spacing w:before="0" w:beforeAutospacing="0" w:after="0" w:afterAutospacing="0"/>
        <w:ind w:firstLine="567"/>
        <w:jc w:val="both"/>
        <w:rPr>
          <w:color w:val="000000"/>
          <w:sz w:val="27"/>
          <w:szCs w:val="27"/>
        </w:rPr>
      </w:pPr>
      <w:r w:rsidRPr="00092A8C">
        <w:rPr>
          <w:color w:val="000000"/>
          <w:sz w:val="27"/>
          <w:szCs w:val="27"/>
        </w:rPr>
        <w:t>- Phần đề trắc nghiệm: Nộp file và bản in gồm:</w:t>
      </w:r>
    </w:p>
    <w:p w:rsidR="00CB5D3D" w:rsidRPr="00092A8C" w:rsidRDefault="00CB5D3D" w:rsidP="00CB5D3D">
      <w:pPr>
        <w:pStyle w:val="NormalWeb"/>
        <w:spacing w:before="0" w:beforeAutospacing="0" w:after="0" w:afterAutospacing="0"/>
        <w:ind w:firstLine="567"/>
        <w:jc w:val="both"/>
        <w:rPr>
          <w:color w:val="000000"/>
          <w:sz w:val="27"/>
          <w:szCs w:val="27"/>
        </w:rPr>
      </w:pPr>
      <w:r w:rsidRPr="00092A8C">
        <w:rPr>
          <w:color w:val="000000"/>
          <w:sz w:val="27"/>
          <w:szCs w:val="27"/>
        </w:rPr>
        <w:t>+ File mềm: đề gốc (chưa trộn)</w:t>
      </w:r>
      <w:r>
        <w:rPr>
          <w:color w:val="000000"/>
          <w:sz w:val="27"/>
          <w:szCs w:val="27"/>
        </w:rPr>
        <w:t>, 08</w:t>
      </w:r>
      <w:r w:rsidRPr="00092A8C">
        <w:rPr>
          <w:color w:val="000000"/>
          <w:sz w:val="27"/>
          <w:szCs w:val="27"/>
        </w:rPr>
        <w:t xml:space="preserve"> mã đề đã trộn và file đáp án của </w:t>
      </w:r>
      <w:r>
        <w:rPr>
          <w:color w:val="000000"/>
          <w:sz w:val="27"/>
          <w:szCs w:val="27"/>
        </w:rPr>
        <w:t>08</w:t>
      </w:r>
      <w:r w:rsidRPr="00092A8C">
        <w:rPr>
          <w:color w:val="000000"/>
          <w:sz w:val="27"/>
          <w:szCs w:val="27"/>
        </w:rPr>
        <w:t xml:space="preserve"> mã đề.</w:t>
      </w:r>
    </w:p>
    <w:p w:rsidR="00CB5D3D" w:rsidRPr="00092A8C" w:rsidRDefault="00CB5D3D" w:rsidP="00CB5D3D">
      <w:pPr>
        <w:pStyle w:val="NormalWeb"/>
        <w:spacing w:before="0" w:beforeAutospacing="0" w:after="0" w:afterAutospacing="0"/>
        <w:ind w:firstLine="567"/>
        <w:jc w:val="both"/>
        <w:rPr>
          <w:color w:val="000000"/>
          <w:sz w:val="27"/>
          <w:szCs w:val="27"/>
        </w:rPr>
      </w:pPr>
      <w:r w:rsidRPr="00092A8C">
        <w:rPr>
          <w:color w:val="000000"/>
          <w:sz w:val="27"/>
          <w:szCs w:val="27"/>
        </w:rPr>
        <w:t xml:space="preserve">+ Bản in: </w:t>
      </w:r>
      <w:r>
        <w:rPr>
          <w:color w:val="000000"/>
          <w:sz w:val="27"/>
          <w:szCs w:val="27"/>
        </w:rPr>
        <w:t xml:space="preserve">02 đề gốc có </w:t>
      </w:r>
      <w:r w:rsidRPr="00092A8C">
        <w:rPr>
          <w:color w:val="000000"/>
          <w:sz w:val="27"/>
          <w:szCs w:val="27"/>
        </w:rPr>
        <w:t xml:space="preserve">đáp án của từng câu, có chữ kí xác nhận của GV ra đề </w:t>
      </w:r>
      <w:r>
        <w:rPr>
          <w:color w:val="000000"/>
          <w:sz w:val="27"/>
          <w:szCs w:val="27"/>
        </w:rPr>
        <w:t xml:space="preserve">kiểm tra </w:t>
      </w:r>
      <w:r w:rsidRPr="00092A8C">
        <w:rPr>
          <w:color w:val="000000"/>
          <w:sz w:val="27"/>
          <w:szCs w:val="27"/>
        </w:rPr>
        <w:t>ở tất cả các trang đề.</w:t>
      </w:r>
    </w:p>
    <w:p w:rsidR="00CB5D3D" w:rsidRPr="00092A8C" w:rsidRDefault="00CB5D3D" w:rsidP="00CB5D3D">
      <w:pPr>
        <w:pStyle w:val="NormalWeb"/>
        <w:spacing w:before="0" w:beforeAutospacing="0" w:after="0" w:afterAutospacing="0"/>
        <w:ind w:firstLine="567"/>
        <w:jc w:val="both"/>
        <w:rPr>
          <w:color w:val="000000"/>
          <w:sz w:val="27"/>
          <w:szCs w:val="27"/>
        </w:rPr>
      </w:pPr>
      <w:r w:rsidRPr="00092A8C">
        <w:rPr>
          <w:color w:val="000000"/>
          <w:sz w:val="27"/>
          <w:szCs w:val="27"/>
        </w:rPr>
        <w:t xml:space="preserve">- Phần đề tự luận: 01 file đề </w:t>
      </w:r>
      <w:r>
        <w:rPr>
          <w:color w:val="000000"/>
          <w:sz w:val="27"/>
          <w:szCs w:val="27"/>
        </w:rPr>
        <w:t>kiểm tra</w:t>
      </w:r>
      <w:r w:rsidRPr="00092A8C">
        <w:rPr>
          <w:color w:val="000000"/>
          <w:sz w:val="27"/>
          <w:szCs w:val="27"/>
        </w:rPr>
        <w:t>, hướng dẫn chấm và 01 bản in đề và hướng dẫn chấm có chữ kí xác nhận của GV ra đề.</w:t>
      </w:r>
    </w:p>
    <w:p w:rsidR="00CB5D3D" w:rsidRPr="00092A8C" w:rsidRDefault="00CB5D3D" w:rsidP="00CB5D3D">
      <w:pPr>
        <w:pStyle w:val="NormalWeb"/>
        <w:spacing w:before="0" w:beforeAutospacing="0" w:after="0" w:afterAutospacing="0"/>
        <w:ind w:firstLine="567"/>
        <w:jc w:val="both"/>
        <w:rPr>
          <w:b/>
          <w:color w:val="000000"/>
          <w:sz w:val="27"/>
          <w:szCs w:val="27"/>
        </w:rPr>
      </w:pPr>
      <w:r w:rsidRPr="00092A8C">
        <w:rPr>
          <w:b/>
          <w:color w:val="000000"/>
          <w:sz w:val="27"/>
          <w:szCs w:val="27"/>
        </w:rPr>
        <w:t>3. Xếp phòng kiểm tra</w:t>
      </w:r>
    </w:p>
    <w:p w:rsidR="00CB5D3D" w:rsidRPr="00092A8C" w:rsidRDefault="00432952" w:rsidP="00CB5D3D">
      <w:pPr>
        <w:pStyle w:val="NormalWeb"/>
        <w:spacing w:before="0" w:beforeAutospacing="0" w:after="0" w:afterAutospacing="0"/>
        <w:ind w:firstLine="567"/>
        <w:jc w:val="both"/>
        <w:rPr>
          <w:color w:val="000000"/>
          <w:sz w:val="27"/>
          <w:szCs w:val="27"/>
        </w:rPr>
      </w:pPr>
      <w:r>
        <w:rPr>
          <w:color w:val="000000"/>
          <w:sz w:val="27"/>
          <w:szCs w:val="27"/>
        </w:rPr>
        <w:t>- Đối với môn kiểm tra tập trung thực hiện x</w:t>
      </w:r>
      <w:r w:rsidR="00CB5D3D" w:rsidRPr="00092A8C">
        <w:rPr>
          <w:color w:val="000000"/>
          <w:sz w:val="27"/>
          <w:szCs w:val="27"/>
        </w:rPr>
        <w:t>ếp danh sách thí sinh theo A</w:t>
      </w:r>
      <w:r>
        <w:rPr>
          <w:color w:val="000000"/>
          <w:sz w:val="27"/>
          <w:szCs w:val="27"/>
        </w:rPr>
        <w:t>BC</w:t>
      </w:r>
      <w:r w:rsidR="00CB5D3D" w:rsidRPr="00092A8C">
        <w:rPr>
          <w:color w:val="000000"/>
          <w:sz w:val="27"/>
          <w:szCs w:val="27"/>
        </w:rPr>
        <w:t xml:space="preserve"> của từng khối lớp, mỗi phòng</w:t>
      </w:r>
      <w:r w:rsidR="00CB5D3D">
        <w:rPr>
          <w:color w:val="000000"/>
          <w:sz w:val="27"/>
          <w:szCs w:val="27"/>
        </w:rPr>
        <w:t xml:space="preserve"> kiểm tra</w:t>
      </w:r>
      <w:r>
        <w:rPr>
          <w:color w:val="000000"/>
          <w:sz w:val="27"/>
          <w:szCs w:val="27"/>
        </w:rPr>
        <w:t xml:space="preserve"> không quá 30</w:t>
      </w:r>
      <w:r w:rsidR="00CB5D3D" w:rsidRPr="00092A8C">
        <w:rPr>
          <w:color w:val="000000"/>
          <w:sz w:val="27"/>
          <w:szCs w:val="27"/>
        </w:rPr>
        <w:t xml:space="preserve"> học sinh. </w:t>
      </w:r>
    </w:p>
    <w:p w:rsidR="00CB5D3D" w:rsidRPr="00092A8C" w:rsidRDefault="00CB5D3D" w:rsidP="00CB5D3D">
      <w:pPr>
        <w:spacing w:after="0" w:line="240" w:lineRule="auto"/>
        <w:ind w:left="0" w:firstLine="567"/>
        <w:rPr>
          <w:b/>
          <w:color w:val="auto"/>
          <w:sz w:val="27"/>
          <w:szCs w:val="27"/>
        </w:rPr>
      </w:pPr>
      <w:r w:rsidRPr="00092A8C">
        <w:rPr>
          <w:b/>
          <w:color w:val="auto"/>
          <w:sz w:val="27"/>
          <w:szCs w:val="27"/>
        </w:rPr>
        <w:t xml:space="preserve">4. Chấm bài, công bố điểm, phúc khảo bài kiểm tra </w:t>
      </w:r>
    </w:p>
    <w:p w:rsidR="00CB5D3D" w:rsidRPr="00092A8C" w:rsidRDefault="00CB5D3D" w:rsidP="00CB5D3D">
      <w:pPr>
        <w:spacing w:after="0" w:line="240" w:lineRule="auto"/>
        <w:ind w:left="0" w:firstLine="462"/>
        <w:rPr>
          <w:color w:val="auto"/>
          <w:sz w:val="27"/>
          <w:szCs w:val="27"/>
        </w:rPr>
      </w:pPr>
      <w:r w:rsidRPr="00092A8C">
        <w:rPr>
          <w:color w:val="auto"/>
          <w:sz w:val="27"/>
          <w:szCs w:val="27"/>
        </w:rPr>
        <w:t xml:space="preserve">- Giáo viên </w:t>
      </w:r>
      <w:r>
        <w:rPr>
          <w:color w:val="auto"/>
          <w:sz w:val="27"/>
          <w:szCs w:val="27"/>
        </w:rPr>
        <w:t xml:space="preserve">nhận và </w:t>
      </w:r>
      <w:r w:rsidRPr="00092A8C">
        <w:rPr>
          <w:color w:val="auto"/>
          <w:sz w:val="27"/>
          <w:szCs w:val="27"/>
        </w:rPr>
        <w:t xml:space="preserve">chấm </w:t>
      </w:r>
      <w:r>
        <w:rPr>
          <w:color w:val="auto"/>
          <w:sz w:val="27"/>
          <w:szCs w:val="27"/>
        </w:rPr>
        <w:t xml:space="preserve">bài kiểm tra </w:t>
      </w:r>
      <w:r w:rsidRPr="00092A8C">
        <w:rPr>
          <w:color w:val="auto"/>
          <w:sz w:val="27"/>
          <w:szCs w:val="27"/>
        </w:rPr>
        <w:t>ngay sau khi có bài kiểm tra.</w:t>
      </w:r>
    </w:p>
    <w:p w:rsidR="00CB5D3D" w:rsidRDefault="00CB5D3D" w:rsidP="00CB5D3D">
      <w:pPr>
        <w:spacing w:after="0" w:line="240" w:lineRule="auto"/>
        <w:ind w:left="0" w:firstLine="462"/>
        <w:rPr>
          <w:color w:val="auto"/>
          <w:sz w:val="27"/>
          <w:szCs w:val="27"/>
        </w:rPr>
      </w:pPr>
      <w:r w:rsidRPr="00092A8C">
        <w:rPr>
          <w:color w:val="auto"/>
          <w:sz w:val="27"/>
          <w:szCs w:val="27"/>
        </w:rPr>
        <w:t xml:space="preserve">- Hạn hoàn thành chấm bài kiểm tra </w:t>
      </w:r>
      <w:r>
        <w:rPr>
          <w:color w:val="auto"/>
          <w:sz w:val="27"/>
          <w:szCs w:val="27"/>
        </w:rPr>
        <w:t xml:space="preserve">và </w:t>
      </w:r>
      <w:r w:rsidRPr="00092A8C">
        <w:rPr>
          <w:color w:val="auto"/>
          <w:sz w:val="27"/>
          <w:szCs w:val="27"/>
        </w:rPr>
        <w:t xml:space="preserve">nhập điểm tất cả các môn lên Vnedu: chậm nhất </w:t>
      </w:r>
      <w:r>
        <w:rPr>
          <w:color w:val="auto"/>
          <w:sz w:val="27"/>
          <w:szCs w:val="27"/>
        </w:rPr>
        <w:t>04 ngày tính từ thời điểm tổ chức kiểm tra xong môn</w:t>
      </w:r>
      <w:r w:rsidRPr="00092A8C">
        <w:rPr>
          <w:color w:val="auto"/>
          <w:sz w:val="27"/>
          <w:szCs w:val="27"/>
        </w:rPr>
        <w:t>.</w:t>
      </w:r>
    </w:p>
    <w:p w:rsidR="00CB5D3D" w:rsidRPr="00092A8C" w:rsidRDefault="00CB5D3D" w:rsidP="00CB5D3D">
      <w:pPr>
        <w:spacing w:after="0" w:line="240" w:lineRule="auto"/>
        <w:ind w:left="0" w:firstLine="462"/>
        <w:rPr>
          <w:color w:val="auto"/>
          <w:sz w:val="27"/>
          <w:szCs w:val="27"/>
        </w:rPr>
      </w:pPr>
      <w:r w:rsidRPr="00092A8C">
        <w:rPr>
          <w:color w:val="auto"/>
          <w:sz w:val="27"/>
          <w:szCs w:val="27"/>
        </w:rPr>
        <w:t xml:space="preserve">- Thời gian học sinh phúc khảo: </w:t>
      </w:r>
      <w:r>
        <w:rPr>
          <w:color w:val="auto"/>
          <w:sz w:val="27"/>
          <w:szCs w:val="27"/>
        </w:rPr>
        <w:t>trong vòng 02 ngày</w:t>
      </w:r>
      <w:r w:rsidRPr="00A65D01">
        <w:rPr>
          <w:color w:val="auto"/>
          <w:sz w:val="27"/>
          <w:szCs w:val="27"/>
        </w:rPr>
        <w:t xml:space="preserve"> </w:t>
      </w:r>
      <w:r>
        <w:rPr>
          <w:color w:val="auto"/>
          <w:sz w:val="27"/>
          <w:szCs w:val="27"/>
        </w:rPr>
        <w:t>tính từ thời điểm công bố điểm</w:t>
      </w:r>
      <w:r w:rsidRPr="00092A8C">
        <w:rPr>
          <w:color w:val="auto"/>
          <w:sz w:val="27"/>
          <w:szCs w:val="27"/>
        </w:rPr>
        <w:t>.</w:t>
      </w:r>
    </w:p>
    <w:p w:rsidR="00CB5D3D" w:rsidRPr="00092A8C" w:rsidRDefault="00CB5D3D" w:rsidP="00CB5D3D">
      <w:pPr>
        <w:spacing w:after="0" w:line="240" w:lineRule="auto"/>
        <w:ind w:left="0" w:firstLine="567"/>
        <w:rPr>
          <w:b/>
          <w:i/>
          <w:color w:val="auto"/>
          <w:sz w:val="27"/>
          <w:szCs w:val="27"/>
        </w:rPr>
      </w:pPr>
      <w:r w:rsidRPr="00092A8C">
        <w:rPr>
          <w:b/>
          <w:i/>
          <w:color w:val="auto"/>
          <w:sz w:val="27"/>
          <w:szCs w:val="27"/>
        </w:rPr>
        <w:t>* Ghi chú:</w:t>
      </w:r>
      <w:r w:rsidRPr="00092A8C">
        <w:rPr>
          <w:color w:val="auto"/>
          <w:sz w:val="27"/>
          <w:szCs w:val="27"/>
        </w:rPr>
        <w:t xml:space="preserve"> Những trường hợp học sinh vắng kiểm tra theo lịch chung mà </w:t>
      </w:r>
      <w:r>
        <w:rPr>
          <w:color w:val="auto"/>
          <w:sz w:val="27"/>
          <w:szCs w:val="27"/>
        </w:rPr>
        <w:t xml:space="preserve">không có lý do chính đáng thì GV bộ môn ghi điểm 0; nếu </w:t>
      </w:r>
      <w:r w:rsidRPr="00092A8C">
        <w:rPr>
          <w:color w:val="auto"/>
          <w:sz w:val="27"/>
          <w:szCs w:val="27"/>
        </w:rPr>
        <w:t>có lý do chính đáng, giáo viên bộ môn chủ động sắp xếp cho học sinh kiểm tra bổ sung theo đúng quy định.</w:t>
      </w:r>
    </w:p>
    <w:p w:rsidR="00CB5D3D" w:rsidRPr="00AF7CDB" w:rsidRDefault="00CB5D3D" w:rsidP="00F42F6E">
      <w:pPr>
        <w:spacing w:after="0" w:line="276" w:lineRule="auto"/>
        <w:ind w:left="105" w:firstLine="462"/>
        <w:rPr>
          <w:color w:val="auto"/>
          <w:sz w:val="14"/>
          <w:szCs w:val="28"/>
        </w:rPr>
      </w:pPr>
    </w:p>
    <w:p w:rsidR="00A24721" w:rsidRPr="00632656" w:rsidRDefault="00141087" w:rsidP="00F42F6E">
      <w:pPr>
        <w:spacing w:after="0" w:line="276" w:lineRule="auto"/>
        <w:ind w:left="105" w:firstLine="462"/>
        <w:rPr>
          <w:color w:val="auto"/>
          <w:szCs w:val="28"/>
        </w:rPr>
      </w:pPr>
      <w:r w:rsidRPr="00632656">
        <w:rPr>
          <w:color w:val="auto"/>
          <w:szCs w:val="28"/>
        </w:rPr>
        <w:t xml:space="preserve">Trên đây là kế hoạch </w:t>
      </w:r>
      <w:r w:rsidR="006806C1" w:rsidRPr="00632656">
        <w:rPr>
          <w:color w:val="auto"/>
          <w:szCs w:val="28"/>
        </w:rPr>
        <w:t xml:space="preserve">kiểm tra </w:t>
      </w:r>
      <w:r w:rsidR="00432952">
        <w:rPr>
          <w:color w:val="auto"/>
          <w:szCs w:val="28"/>
        </w:rPr>
        <w:t>cuối</w:t>
      </w:r>
      <w:r w:rsidR="00D45C61" w:rsidRPr="00632656">
        <w:rPr>
          <w:color w:val="auto"/>
          <w:szCs w:val="28"/>
        </w:rPr>
        <w:t xml:space="preserve"> </w:t>
      </w:r>
      <w:r w:rsidR="006806C1" w:rsidRPr="00632656">
        <w:rPr>
          <w:color w:val="auto"/>
          <w:szCs w:val="28"/>
        </w:rPr>
        <w:t>học</w:t>
      </w:r>
      <w:r w:rsidRPr="00632656">
        <w:rPr>
          <w:color w:val="auto"/>
          <w:szCs w:val="28"/>
        </w:rPr>
        <w:t xml:space="preserve"> kỳ </w:t>
      </w:r>
      <w:r w:rsidR="000475CF" w:rsidRPr="00632656">
        <w:rPr>
          <w:color w:val="auto"/>
          <w:szCs w:val="28"/>
        </w:rPr>
        <w:t>I</w:t>
      </w:r>
      <w:r w:rsidRPr="00632656">
        <w:rPr>
          <w:color w:val="auto"/>
          <w:szCs w:val="28"/>
        </w:rPr>
        <w:t>I</w:t>
      </w:r>
      <w:r w:rsidR="006806C1" w:rsidRPr="00632656">
        <w:rPr>
          <w:color w:val="auto"/>
          <w:szCs w:val="28"/>
        </w:rPr>
        <w:t xml:space="preserve"> </w:t>
      </w:r>
      <w:r w:rsidRPr="00632656">
        <w:rPr>
          <w:color w:val="auto"/>
          <w:szCs w:val="28"/>
        </w:rPr>
        <w:t xml:space="preserve">năm học </w:t>
      </w:r>
      <w:r w:rsidR="00557670" w:rsidRPr="00632656">
        <w:rPr>
          <w:color w:val="auto"/>
          <w:szCs w:val="28"/>
        </w:rPr>
        <w:t>20</w:t>
      </w:r>
      <w:r w:rsidR="00D45C61" w:rsidRPr="00632656">
        <w:rPr>
          <w:color w:val="auto"/>
          <w:szCs w:val="28"/>
        </w:rPr>
        <w:t>2</w:t>
      </w:r>
      <w:r w:rsidR="00CB5D3D">
        <w:rPr>
          <w:color w:val="auto"/>
          <w:szCs w:val="28"/>
        </w:rPr>
        <w:t>4</w:t>
      </w:r>
      <w:r w:rsidR="00557670" w:rsidRPr="00632656">
        <w:rPr>
          <w:color w:val="auto"/>
          <w:szCs w:val="28"/>
        </w:rPr>
        <w:t xml:space="preserve"> </w:t>
      </w:r>
      <w:r w:rsidRPr="00632656">
        <w:rPr>
          <w:color w:val="auto"/>
          <w:szCs w:val="28"/>
        </w:rPr>
        <w:t>– 20</w:t>
      </w:r>
      <w:r w:rsidR="00557670" w:rsidRPr="00632656">
        <w:rPr>
          <w:color w:val="auto"/>
          <w:szCs w:val="28"/>
        </w:rPr>
        <w:t>2</w:t>
      </w:r>
      <w:r w:rsidR="00CB5D3D">
        <w:rPr>
          <w:color w:val="auto"/>
          <w:szCs w:val="28"/>
        </w:rPr>
        <w:t>5</w:t>
      </w:r>
      <w:r w:rsidRPr="00632656">
        <w:rPr>
          <w:color w:val="auto"/>
          <w:szCs w:val="28"/>
        </w:rPr>
        <w:t xml:space="preserve">, yêu cầu các tổ chuyên môn, </w:t>
      </w:r>
      <w:r w:rsidR="000B3118" w:rsidRPr="00632656">
        <w:rPr>
          <w:color w:val="auto"/>
          <w:szCs w:val="28"/>
        </w:rPr>
        <w:t xml:space="preserve">bộ phận liên quan, </w:t>
      </w:r>
      <w:r w:rsidRPr="00632656">
        <w:rPr>
          <w:color w:val="auto"/>
          <w:szCs w:val="28"/>
        </w:rPr>
        <w:t>giáo viê</w:t>
      </w:r>
      <w:bookmarkStart w:id="0" w:name="_GoBack"/>
      <w:bookmarkEnd w:id="0"/>
      <w:r w:rsidRPr="00632656">
        <w:rPr>
          <w:color w:val="auto"/>
          <w:szCs w:val="28"/>
        </w:rPr>
        <w:t xml:space="preserve">n và học sinh nghiêm túc triển khai, thực hiện. </w:t>
      </w:r>
    </w:p>
    <w:p w:rsidR="006806C1" w:rsidRPr="00AF7CDB" w:rsidRDefault="006806C1" w:rsidP="00436BB6">
      <w:pPr>
        <w:spacing w:after="0"/>
        <w:ind w:left="105" w:firstLine="462"/>
        <w:rPr>
          <w:color w:val="auto"/>
          <w:sz w:val="16"/>
          <w:szCs w:val="28"/>
        </w:rPr>
      </w:pP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7"/>
        <w:gridCol w:w="4252"/>
      </w:tblGrid>
      <w:tr w:rsidR="00DB33B6" w:rsidTr="00192656">
        <w:tc>
          <w:tcPr>
            <w:tcW w:w="5637" w:type="dxa"/>
          </w:tcPr>
          <w:p w:rsidR="00DB33B6" w:rsidRPr="00C825CF" w:rsidRDefault="00DB33B6" w:rsidP="00192656">
            <w:pPr>
              <w:tabs>
                <w:tab w:val="left" w:pos="960"/>
                <w:tab w:val="center" w:pos="1680"/>
              </w:tabs>
              <w:spacing w:after="4" w:line="251" w:lineRule="auto"/>
              <w:ind w:left="0" w:firstLine="567"/>
              <w:jc w:val="left"/>
              <w:rPr>
                <w:color w:val="auto"/>
              </w:rPr>
            </w:pPr>
            <w:r w:rsidRPr="00C825CF">
              <w:rPr>
                <w:b/>
                <w:color w:val="auto"/>
                <w:sz w:val="24"/>
              </w:rPr>
              <w:t>Nơi nhận</w:t>
            </w:r>
            <w:r w:rsidRPr="00C825CF">
              <w:rPr>
                <w:color w:val="auto"/>
              </w:rPr>
              <w:t xml:space="preserve">:  </w:t>
            </w:r>
            <w:r w:rsidRPr="00C825CF">
              <w:rPr>
                <w:color w:val="auto"/>
              </w:rPr>
              <w:tab/>
              <w:t xml:space="preserve"> </w:t>
            </w:r>
          </w:p>
          <w:p w:rsidR="00DB33B6" w:rsidRPr="00A404AB" w:rsidRDefault="00DB33B6" w:rsidP="00192656">
            <w:pPr>
              <w:numPr>
                <w:ilvl w:val="0"/>
                <w:numId w:val="3"/>
              </w:numPr>
              <w:tabs>
                <w:tab w:val="left" w:pos="709"/>
                <w:tab w:val="left" w:pos="960"/>
                <w:tab w:val="center" w:pos="7655"/>
              </w:tabs>
              <w:spacing w:after="0" w:line="249" w:lineRule="auto"/>
              <w:ind w:left="142" w:right="-93" w:firstLine="425"/>
              <w:jc w:val="left"/>
              <w:rPr>
                <w:color w:val="auto"/>
              </w:rPr>
            </w:pPr>
            <w:r w:rsidRPr="00A404AB">
              <w:rPr>
                <w:color w:val="auto"/>
                <w:sz w:val="24"/>
              </w:rPr>
              <w:t>Lãnh đạo nhà trường (</w:t>
            </w:r>
            <w:r w:rsidR="00C1011B" w:rsidRPr="00A404AB">
              <w:rPr>
                <w:color w:val="auto"/>
                <w:sz w:val="24"/>
              </w:rPr>
              <w:t xml:space="preserve">để </w:t>
            </w:r>
            <w:r w:rsidRPr="00A404AB">
              <w:rPr>
                <w:color w:val="auto"/>
                <w:sz w:val="24"/>
              </w:rPr>
              <w:t xml:space="preserve">chỉ đạo); </w:t>
            </w:r>
            <w:r w:rsidRPr="00A404AB">
              <w:rPr>
                <w:color w:val="auto"/>
                <w:sz w:val="24"/>
              </w:rPr>
              <w:tab/>
            </w:r>
          </w:p>
          <w:p w:rsidR="00DB33B6" w:rsidRPr="00A404AB" w:rsidRDefault="00DB33B6" w:rsidP="00192656">
            <w:pPr>
              <w:numPr>
                <w:ilvl w:val="0"/>
                <w:numId w:val="3"/>
              </w:numPr>
              <w:tabs>
                <w:tab w:val="left" w:pos="709"/>
                <w:tab w:val="left" w:pos="960"/>
                <w:tab w:val="center" w:pos="7655"/>
              </w:tabs>
              <w:spacing w:after="0" w:line="249" w:lineRule="auto"/>
              <w:ind w:left="142" w:right="-93" w:firstLine="425"/>
              <w:jc w:val="left"/>
              <w:rPr>
                <w:color w:val="auto"/>
              </w:rPr>
            </w:pPr>
            <w:r w:rsidRPr="00A404AB">
              <w:rPr>
                <w:color w:val="auto"/>
                <w:sz w:val="24"/>
              </w:rPr>
              <w:t>Các tổ chuyên môn (</w:t>
            </w:r>
            <w:r w:rsidR="00C1011B" w:rsidRPr="00A404AB">
              <w:rPr>
                <w:color w:val="auto"/>
                <w:sz w:val="24"/>
              </w:rPr>
              <w:t>để t</w:t>
            </w:r>
            <w:r w:rsidRPr="00A404AB">
              <w:rPr>
                <w:color w:val="auto"/>
                <w:sz w:val="24"/>
              </w:rPr>
              <w:t xml:space="preserve">hực hiện); </w:t>
            </w:r>
            <w:r w:rsidRPr="00A404AB">
              <w:rPr>
                <w:color w:val="auto"/>
                <w:sz w:val="24"/>
              </w:rPr>
              <w:tab/>
            </w:r>
          </w:p>
          <w:p w:rsidR="00192656" w:rsidRPr="00A404AB" w:rsidRDefault="00192656" w:rsidP="00192656">
            <w:pPr>
              <w:tabs>
                <w:tab w:val="left" w:pos="709"/>
                <w:tab w:val="left" w:pos="960"/>
                <w:tab w:val="center" w:pos="1680"/>
              </w:tabs>
              <w:spacing w:after="4" w:line="251" w:lineRule="auto"/>
              <w:ind w:left="142" w:firstLine="425"/>
              <w:jc w:val="left"/>
              <w:rPr>
                <w:color w:val="auto"/>
                <w:sz w:val="24"/>
              </w:rPr>
            </w:pPr>
            <w:r w:rsidRPr="00A404AB">
              <w:rPr>
                <w:color w:val="auto"/>
                <w:sz w:val="24"/>
              </w:rPr>
              <w:t>- CBGVNV (để thực hiện);</w:t>
            </w:r>
          </w:p>
          <w:p w:rsidR="00DB33B6" w:rsidRDefault="00DB33B6" w:rsidP="00192656">
            <w:pPr>
              <w:tabs>
                <w:tab w:val="left" w:pos="960"/>
                <w:tab w:val="center" w:pos="1680"/>
              </w:tabs>
              <w:spacing w:after="4" w:line="251" w:lineRule="auto"/>
              <w:ind w:left="0" w:firstLine="567"/>
              <w:jc w:val="left"/>
              <w:rPr>
                <w:b/>
                <w:color w:val="auto"/>
                <w:sz w:val="24"/>
              </w:rPr>
            </w:pPr>
            <w:r w:rsidRPr="00A404AB">
              <w:rPr>
                <w:color w:val="auto"/>
                <w:sz w:val="24"/>
              </w:rPr>
              <w:t>- Lưu VP.</w:t>
            </w:r>
          </w:p>
        </w:tc>
        <w:tc>
          <w:tcPr>
            <w:tcW w:w="4252" w:type="dxa"/>
          </w:tcPr>
          <w:p w:rsidR="00DB33B6" w:rsidRPr="00F73699" w:rsidRDefault="00C1011B" w:rsidP="00E73865">
            <w:pPr>
              <w:tabs>
                <w:tab w:val="center" w:pos="1680"/>
              </w:tabs>
              <w:spacing w:after="4" w:line="251" w:lineRule="auto"/>
              <w:ind w:left="0" w:firstLine="0"/>
              <w:jc w:val="center"/>
              <w:rPr>
                <w:b/>
                <w:color w:val="auto"/>
                <w:szCs w:val="28"/>
              </w:rPr>
            </w:pPr>
            <w:r w:rsidRPr="00F73699">
              <w:rPr>
                <w:b/>
                <w:color w:val="auto"/>
                <w:szCs w:val="28"/>
              </w:rPr>
              <w:t xml:space="preserve">KT. </w:t>
            </w:r>
            <w:r w:rsidR="00DB33B6" w:rsidRPr="00F73699">
              <w:rPr>
                <w:b/>
                <w:color w:val="auto"/>
                <w:szCs w:val="28"/>
              </w:rPr>
              <w:t>HIỆU TRƯỞNG</w:t>
            </w:r>
          </w:p>
          <w:p w:rsidR="00E73865" w:rsidRPr="00F73699" w:rsidRDefault="00AF7CDB" w:rsidP="00C1011B">
            <w:pPr>
              <w:tabs>
                <w:tab w:val="center" w:pos="1680"/>
              </w:tabs>
              <w:spacing w:after="4" w:line="251" w:lineRule="auto"/>
              <w:ind w:left="0" w:firstLine="0"/>
              <w:jc w:val="center"/>
              <w:rPr>
                <w:b/>
                <w:color w:val="auto"/>
                <w:szCs w:val="28"/>
              </w:rPr>
            </w:pPr>
            <w:r w:rsidRPr="00AF7CDB">
              <w:rPr>
                <w:b/>
                <w:noProof/>
                <w:color w:val="auto"/>
                <w:szCs w:val="28"/>
              </w:rPr>
              <w:drawing>
                <wp:anchor distT="0" distB="0" distL="114300" distR="114300" simplePos="0" relativeHeight="251657216" behindDoc="0" locked="0" layoutInCell="1" allowOverlap="1" wp14:anchorId="7267861D" wp14:editId="0890F223">
                  <wp:simplePos x="0" y="0"/>
                  <wp:positionH relativeFrom="column">
                    <wp:posOffset>152400</wp:posOffset>
                  </wp:positionH>
                  <wp:positionV relativeFrom="paragraph">
                    <wp:posOffset>243205</wp:posOffset>
                  </wp:positionV>
                  <wp:extent cx="2982595" cy="1272458"/>
                  <wp:effectExtent l="0" t="0" r="0" b="4445"/>
                  <wp:wrapSquare wrapText="bothSides"/>
                  <wp:docPr id="2" name="Picture 2" descr="D:\2024-2025\chữ kí, dấu\CK va dau Chi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2025\chữ kí, dấu\CK va dau Chien p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2595" cy="1272458"/>
                          </a:xfrm>
                          <a:prstGeom prst="rect">
                            <a:avLst/>
                          </a:prstGeom>
                          <a:noFill/>
                          <a:ln>
                            <a:noFill/>
                          </a:ln>
                        </pic:spPr>
                      </pic:pic>
                    </a:graphicData>
                  </a:graphic>
                  <wp14:sizeRelH relativeFrom="page">
                    <wp14:pctWidth>0</wp14:pctWidth>
                  </wp14:sizeRelH>
                  <wp14:sizeRelV relativeFrom="page">
                    <wp14:pctHeight>0</wp14:pctHeight>
                  </wp14:sizeRelV>
                </wp:anchor>
              </w:drawing>
            </w:r>
            <w:r w:rsidR="00C1011B" w:rsidRPr="00F73699">
              <w:rPr>
                <w:b/>
                <w:color w:val="auto"/>
                <w:szCs w:val="28"/>
              </w:rPr>
              <w:t>PHÓ HIỆU TRƯỞNG</w:t>
            </w:r>
          </w:p>
          <w:p w:rsidR="00DB33B6" w:rsidRPr="00D45C61" w:rsidRDefault="00D45C61" w:rsidP="00D45C61">
            <w:pPr>
              <w:tabs>
                <w:tab w:val="center" w:pos="1680"/>
              </w:tabs>
              <w:spacing w:after="4" w:line="251" w:lineRule="auto"/>
              <w:ind w:left="0" w:firstLine="0"/>
              <w:jc w:val="center"/>
              <w:rPr>
                <w:b/>
                <w:color w:val="auto"/>
              </w:rPr>
            </w:pPr>
            <w:r w:rsidRPr="00F73699">
              <w:rPr>
                <w:b/>
                <w:color w:val="auto"/>
                <w:szCs w:val="28"/>
              </w:rPr>
              <w:t>Nguyễn Văn Chiến</w:t>
            </w:r>
          </w:p>
        </w:tc>
      </w:tr>
    </w:tbl>
    <w:p w:rsidR="00CF3109" w:rsidRPr="00C825CF" w:rsidRDefault="00CF3109" w:rsidP="00D45C61">
      <w:pPr>
        <w:tabs>
          <w:tab w:val="left" w:pos="284"/>
          <w:tab w:val="left" w:pos="6663"/>
        </w:tabs>
        <w:spacing w:after="0" w:line="249" w:lineRule="auto"/>
        <w:ind w:left="0" w:right="-93" w:firstLine="0"/>
        <w:jc w:val="left"/>
        <w:rPr>
          <w:b/>
          <w:i/>
          <w:color w:val="auto"/>
        </w:rPr>
      </w:pPr>
    </w:p>
    <w:sectPr w:rsidR="00CF3109" w:rsidRPr="00C825CF" w:rsidSect="00826C66">
      <w:headerReference w:type="default" r:id="rId9"/>
      <w:footerReference w:type="default" r:id="rId10"/>
      <w:pgSz w:w="12240" w:h="15840"/>
      <w:pgMar w:top="900" w:right="1041" w:bottom="990" w:left="1418" w:header="425" w:footer="346"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6F7" w:rsidRDefault="00F806F7" w:rsidP="00773970">
      <w:pPr>
        <w:spacing w:after="0" w:line="240" w:lineRule="auto"/>
      </w:pPr>
      <w:r>
        <w:separator/>
      </w:r>
    </w:p>
  </w:endnote>
  <w:endnote w:type="continuationSeparator" w:id="0">
    <w:p w:rsidR="00F806F7" w:rsidRDefault="00F806F7" w:rsidP="00773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850300"/>
      <w:docPartObj>
        <w:docPartGallery w:val="Page Numbers (Bottom of Page)"/>
        <w:docPartUnique/>
      </w:docPartObj>
    </w:sdtPr>
    <w:sdtEndPr>
      <w:rPr>
        <w:noProof/>
      </w:rPr>
    </w:sdtEndPr>
    <w:sdtContent>
      <w:p w:rsidR="00826C66" w:rsidRDefault="00826C66">
        <w:pPr>
          <w:pStyle w:val="Footer"/>
          <w:jc w:val="center"/>
        </w:pPr>
        <w:r>
          <w:fldChar w:fldCharType="begin"/>
        </w:r>
        <w:r>
          <w:instrText xml:space="preserve"> PAGE   \* MERGEFORMAT </w:instrText>
        </w:r>
        <w:r>
          <w:fldChar w:fldCharType="separate"/>
        </w:r>
        <w:r w:rsidR="000554B2">
          <w:rPr>
            <w:noProof/>
          </w:rPr>
          <w:t>4</w:t>
        </w:r>
        <w:r>
          <w:rPr>
            <w:noProof/>
          </w:rPr>
          <w:fldChar w:fldCharType="end"/>
        </w:r>
      </w:p>
    </w:sdtContent>
  </w:sdt>
  <w:p w:rsidR="00773970" w:rsidRDefault="007739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6F7" w:rsidRDefault="00F806F7" w:rsidP="00773970">
      <w:pPr>
        <w:spacing w:after="0" w:line="240" w:lineRule="auto"/>
      </w:pPr>
      <w:r>
        <w:separator/>
      </w:r>
    </w:p>
  </w:footnote>
  <w:footnote w:type="continuationSeparator" w:id="0">
    <w:p w:rsidR="00F806F7" w:rsidRDefault="00F806F7" w:rsidP="007739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C61" w:rsidRDefault="00D45C61">
    <w:pPr>
      <w:pStyle w:val="Header"/>
      <w:jc w:val="center"/>
    </w:pPr>
  </w:p>
  <w:p w:rsidR="00D45C61" w:rsidRDefault="00D45C6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74839"/>
    <w:multiLevelType w:val="hybridMultilevel"/>
    <w:tmpl w:val="EB188ADC"/>
    <w:lvl w:ilvl="0" w:tplc="07B2B55C">
      <w:start w:val="1"/>
      <w:numFmt w:val="bullet"/>
      <w:lvlText w:val="•"/>
      <w:lvlJc w:val="left"/>
      <w:pPr>
        <w:ind w:left="82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42CC298">
      <w:start w:val="1"/>
      <w:numFmt w:val="bullet"/>
      <w:lvlText w:val="o"/>
      <w:lvlJc w:val="left"/>
      <w:pPr>
        <w:ind w:left="17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BB442C6">
      <w:start w:val="1"/>
      <w:numFmt w:val="bullet"/>
      <w:lvlText w:val="▪"/>
      <w:lvlJc w:val="left"/>
      <w:pPr>
        <w:ind w:left="24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E5E2EF8">
      <w:start w:val="1"/>
      <w:numFmt w:val="bullet"/>
      <w:lvlText w:val="•"/>
      <w:lvlJc w:val="left"/>
      <w:pPr>
        <w:ind w:left="31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6CE87A8">
      <w:start w:val="1"/>
      <w:numFmt w:val="bullet"/>
      <w:lvlText w:val="o"/>
      <w:lvlJc w:val="left"/>
      <w:pPr>
        <w:ind w:left="39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37EB062">
      <w:start w:val="1"/>
      <w:numFmt w:val="bullet"/>
      <w:lvlText w:val="▪"/>
      <w:lvlJc w:val="left"/>
      <w:pPr>
        <w:ind w:left="46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88C15F6">
      <w:start w:val="1"/>
      <w:numFmt w:val="bullet"/>
      <w:lvlText w:val="•"/>
      <w:lvlJc w:val="left"/>
      <w:pPr>
        <w:ind w:left="53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CD2B61E">
      <w:start w:val="1"/>
      <w:numFmt w:val="bullet"/>
      <w:lvlText w:val="o"/>
      <w:lvlJc w:val="left"/>
      <w:pPr>
        <w:ind w:left="60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0C47A80">
      <w:start w:val="1"/>
      <w:numFmt w:val="bullet"/>
      <w:lvlText w:val="▪"/>
      <w:lvlJc w:val="left"/>
      <w:pPr>
        <w:ind w:left="67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E20706A"/>
    <w:multiLevelType w:val="hybridMultilevel"/>
    <w:tmpl w:val="C22481A8"/>
    <w:lvl w:ilvl="0" w:tplc="A77E0386">
      <w:start w:val="1"/>
      <w:numFmt w:val="bullet"/>
      <w:lvlText w:val=""/>
      <w:lvlJc w:val="left"/>
      <w:pPr>
        <w:ind w:left="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A42CC298">
      <w:start w:val="1"/>
      <w:numFmt w:val="bullet"/>
      <w:lvlText w:val="o"/>
      <w:lvlJc w:val="left"/>
      <w:pPr>
        <w:ind w:left="174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BB442C6">
      <w:start w:val="1"/>
      <w:numFmt w:val="bullet"/>
      <w:lvlText w:val="▪"/>
      <w:lvlJc w:val="left"/>
      <w:pPr>
        <w:ind w:left="24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E5E2EF8">
      <w:start w:val="1"/>
      <w:numFmt w:val="bullet"/>
      <w:lvlText w:val="•"/>
      <w:lvlJc w:val="left"/>
      <w:pPr>
        <w:ind w:left="318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6CE87A8">
      <w:start w:val="1"/>
      <w:numFmt w:val="bullet"/>
      <w:lvlText w:val="o"/>
      <w:lvlJc w:val="left"/>
      <w:pPr>
        <w:ind w:left="390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A37EB062">
      <w:start w:val="1"/>
      <w:numFmt w:val="bullet"/>
      <w:lvlText w:val="▪"/>
      <w:lvlJc w:val="left"/>
      <w:pPr>
        <w:ind w:left="462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88C15F6">
      <w:start w:val="1"/>
      <w:numFmt w:val="bullet"/>
      <w:lvlText w:val="•"/>
      <w:lvlJc w:val="left"/>
      <w:pPr>
        <w:ind w:left="53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CD2B61E">
      <w:start w:val="1"/>
      <w:numFmt w:val="bullet"/>
      <w:lvlText w:val="o"/>
      <w:lvlJc w:val="left"/>
      <w:pPr>
        <w:ind w:left="606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0C47A80">
      <w:start w:val="1"/>
      <w:numFmt w:val="bullet"/>
      <w:lvlText w:val="▪"/>
      <w:lvlJc w:val="left"/>
      <w:pPr>
        <w:ind w:left="678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17F436D"/>
    <w:multiLevelType w:val="hybridMultilevel"/>
    <w:tmpl w:val="FF8400F0"/>
    <w:lvl w:ilvl="0" w:tplc="C0F86872">
      <w:start w:val="1"/>
      <w:numFmt w:val="upperRoman"/>
      <w:lvlText w:val="%1."/>
      <w:lvlJc w:val="left"/>
      <w:pPr>
        <w:ind w:left="4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192D78A">
      <w:start w:val="1"/>
      <w:numFmt w:val="bullet"/>
      <w:lvlText w:val=""/>
      <w:lvlJc w:val="left"/>
      <w:pPr>
        <w:ind w:left="828"/>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57E8F4BE">
      <w:start w:val="1"/>
      <w:numFmt w:val="bullet"/>
      <w:lvlText w:val="-"/>
      <w:lvlJc w:val="left"/>
      <w:pPr>
        <w:ind w:left="13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F6F67E">
      <w:start w:val="1"/>
      <w:numFmt w:val="bullet"/>
      <w:lvlText w:val="•"/>
      <w:lvlJc w:val="left"/>
      <w:pPr>
        <w:ind w:left="20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7AA766">
      <w:start w:val="1"/>
      <w:numFmt w:val="bullet"/>
      <w:lvlText w:val="o"/>
      <w:lvlJc w:val="left"/>
      <w:pPr>
        <w:ind w:left="27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F6218A">
      <w:start w:val="1"/>
      <w:numFmt w:val="bullet"/>
      <w:lvlText w:val="▪"/>
      <w:lvlJc w:val="left"/>
      <w:pPr>
        <w:ind w:left="34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EED5D6">
      <w:start w:val="1"/>
      <w:numFmt w:val="bullet"/>
      <w:lvlText w:val="•"/>
      <w:lvlJc w:val="left"/>
      <w:pPr>
        <w:ind w:left="42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18FB46">
      <w:start w:val="1"/>
      <w:numFmt w:val="bullet"/>
      <w:lvlText w:val="o"/>
      <w:lvlJc w:val="left"/>
      <w:pPr>
        <w:ind w:left="49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32D358">
      <w:start w:val="1"/>
      <w:numFmt w:val="bullet"/>
      <w:lvlText w:val="▪"/>
      <w:lvlJc w:val="left"/>
      <w:pPr>
        <w:ind w:left="56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4F558FC"/>
    <w:multiLevelType w:val="hybridMultilevel"/>
    <w:tmpl w:val="F5242D7E"/>
    <w:lvl w:ilvl="0" w:tplc="BFBE517E">
      <w:start w:val="3"/>
      <w:numFmt w:val="upperRoman"/>
      <w:lvlText w:val="%1."/>
      <w:lvlJc w:val="left"/>
      <w:pPr>
        <w:ind w:left="5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5E2B8DA">
      <w:start w:val="1"/>
      <w:numFmt w:val="bullet"/>
      <w:lvlText w:val="-"/>
      <w:lvlJc w:val="left"/>
      <w:pPr>
        <w:ind w:left="6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BF4D698">
      <w:start w:val="1"/>
      <w:numFmt w:val="bullet"/>
      <w:lvlText w:val="▪"/>
      <w:lvlJc w:val="left"/>
      <w:pPr>
        <w:ind w:left="16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3DFC620E">
      <w:start w:val="1"/>
      <w:numFmt w:val="bullet"/>
      <w:lvlText w:val="•"/>
      <w:lvlJc w:val="left"/>
      <w:pPr>
        <w:ind w:left="23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2901E80">
      <w:start w:val="1"/>
      <w:numFmt w:val="bullet"/>
      <w:lvlText w:val="o"/>
      <w:lvlJc w:val="left"/>
      <w:pPr>
        <w:ind w:left="30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6B440CC">
      <w:start w:val="1"/>
      <w:numFmt w:val="bullet"/>
      <w:lvlText w:val="▪"/>
      <w:lvlJc w:val="left"/>
      <w:pPr>
        <w:ind w:left="38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224E736C">
      <w:start w:val="1"/>
      <w:numFmt w:val="bullet"/>
      <w:lvlText w:val="•"/>
      <w:lvlJc w:val="left"/>
      <w:pPr>
        <w:ind w:left="452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3F67DAA">
      <w:start w:val="1"/>
      <w:numFmt w:val="bullet"/>
      <w:lvlText w:val="o"/>
      <w:lvlJc w:val="left"/>
      <w:pPr>
        <w:ind w:left="524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A3CCB02">
      <w:start w:val="1"/>
      <w:numFmt w:val="bullet"/>
      <w:lvlText w:val="▪"/>
      <w:lvlJc w:val="left"/>
      <w:pPr>
        <w:ind w:left="596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27A36A6"/>
    <w:multiLevelType w:val="hybridMultilevel"/>
    <w:tmpl w:val="83AE1B8A"/>
    <w:lvl w:ilvl="0" w:tplc="FB58F2AC">
      <w:start w:val="1"/>
      <w:numFmt w:val="bullet"/>
      <w:lvlText w:val="-"/>
      <w:lvlJc w:val="left"/>
      <w:pPr>
        <w:ind w:left="2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24A9F3A">
      <w:start w:val="1"/>
      <w:numFmt w:val="bullet"/>
      <w:lvlText w:val="o"/>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2049E3C">
      <w:start w:val="1"/>
      <w:numFmt w:val="bullet"/>
      <w:lvlText w:val="▪"/>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7B2B55C">
      <w:start w:val="1"/>
      <w:numFmt w:val="bullet"/>
      <w:lvlText w:val="•"/>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FD60262">
      <w:start w:val="1"/>
      <w:numFmt w:val="bullet"/>
      <w:lvlText w:val="o"/>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8823F36">
      <w:start w:val="1"/>
      <w:numFmt w:val="bullet"/>
      <w:lvlText w:val="▪"/>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658C366">
      <w:start w:val="1"/>
      <w:numFmt w:val="bullet"/>
      <w:lvlText w:val="•"/>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3FEB692">
      <w:start w:val="1"/>
      <w:numFmt w:val="bullet"/>
      <w:lvlText w:val="o"/>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70CF38E">
      <w:start w:val="1"/>
      <w:numFmt w:val="bullet"/>
      <w:lvlText w:val="▪"/>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721"/>
    <w:rsid w:val="0002382C"/>
    <w:rsid w:val="00024F34"/>
    <w:rsid w:val="000475CF"/>
    <w:rsid w:val="000554B2"/>
    <w:rsid w:val="0005620D"/>
    <w:rsid w:val="00072A1D"/>
    <w:rsid w:val="00075EE8"/>
    <w:rsid w:val="000813A8"/>
    <w:rsid w:val="000B3118"/>
    <w:rsid w:val="000C258E"/>
    <w:rsid w:val="000E52B6"/>
    <w:rsid w:val="000F0F1D"/>
    <w:rsid w:val="00110D12"/>
    <w:rsid w:val="0011574E"/>
    <w:rsid w:val="00115AE5"/>
    <w:rsid w:val="00141087"/>
    <w:rsid w:val="00151340"/>
    <w:rsid w:val="001762E0"/>
    <w:rsid w:val="001832E2"/>
    <w:rsid w:val="001904FB"/>
    <w:rsid w:val="00192656"/>
    <w:rsid w:val="001A15C3"/>
    <w:rsid w:val="001A5F2D"/>
    <w:rsid w:val="0023647E"/>
    <w:rsid w:val="00246AAC"/>
    <w:rsid w:val="00263378"/>
    <w:rsid w:val="002676FC"/>
    <w:rsid w:val="00275329"/>
    <w:rsid w:val="00282717"/>
    <w:rsid w:val="002B3D5E"/>
    <w:rsid w:val="002B4EA9"/>
    <w:rsid w:val="002B6F1F"/>
    <w:rsid w:val="002E534C"/>
    <w:rsid w:val="00311615"/>
    <w:rsid w:val="00314D8C"/>
    <w:rsid w:val="003162CF"/>
    <w:rsid w:val="00341E07"/>
    <w:rsid w:val="00356320"/>
    <w:rsid w:val="00360A11"/>
    <w:rsid w:val="0037461B"/>
    <w:rsid w:val="0038053B"/>
    <w:rsid w:val="003873EC"/>
    <w:rsid w:val="00392E89"/>
    <w:rsid w:val="003A03B6"/>
    <w:rsid w:val="003A5D13"/>
    <w:rsid w:val="003B7440"/>
    <w:rsid w:val="003C7CD3"/>
    <w:rsid w:val="003D303C"/>
    <w:rsid w:val="003E3C16"/>
    <w:rsid w:val="00414B3D"/>
    <w:rsid w:val="00415489"/>
    <w:rsid w:val="00432952"/>
    <w:rsid w:val="00436BB6"/>
    <w:rsid w:val="0046224D"/>
    <w:rsid w:val="0048390C"/>
    <w:rsid w:val="004861F4"/>
    <w:rsid w:val="004A02C5"/>
    <w:rsid w:val="004D144E"/>
    <w:rsid w:val="004D329E"/>
    <w:rsid w:val="004F0650"/>
    <w:rsid w:val="004F4A31"/>
    <w:rsid w:val="0053308E"/>
    <w:rsid w:val="00535164"/>
    <w:rsid w:val="00543412"/>
    <w:rsid w:val="00543FD2"/>
    <w:rsid w:val="00550EF6"/>
    <w:rsid w:val="00554BD7"/>
    <w:rsid w:val="00557670"/>
    <w:rsid w:val="0059357B"/>
    <w:rsid w:val="005A2BCB"/>
    <w:rsid w:val="005A4A3B"/>
    <w:rsid w:val="005C24B5"/>
    <w:rsid w:val="005D321C"/>
    <w:rsid w:val="005D4086"/>
    <w:rsid w:val="005F12F3"/>
    <w:rsid w:val="005F2969"/>
    <w:rsid w:val="00602520"/>
    <w:rsid w:val="0062547D"/>
    <w:rsid w:val="00632656"/>
    <w:rsid w:val="00637F12"/>
    <w:rsid w:val="00646589"/>
    <w:rsid w:val="00657047"/>
    <w:rsid w:val="00663281"/>
    <w:rsid w:val="0066736B"/>
    <w:rsid w:val="00673D4F"/>
    <w:rsid w:val="0067714D"/>
    <w:rsid w:val="006806C1"/>
    <w:rsid w:val="00680B6A"/>
    <w:rsid w:val="006E029D"/>
    <w:rsid w:val="00701D50"/>
    <w:rsid w:val="00715740"/>
    <w:rsid w:val="00750B6F"/>
    <w:rsid w:val="007613CE"/>
    <w:rsid w:val="00770C16"/>
    <w:rsid w:val="00773970"/>
    <w:rsid w:val="007849FC"/>
    <w:rsid w:val="00786E71"/>
    <w:rsid w:val="007A2F60"/>
    <w:rsid w:val="007A5AF9"/>
    <w:rsid w:val="007A66BF"/>
    <w:rsid w:val="007B6878"/>
    <w:rsid w:val="007B6F4D"/>
    <w:rsid w:val="007D5103"/>
    <w:rsid w:val="007F680F"/>
    <w:rsid w:val="00801FCF"/>
    <w:rsid w:val="00826C66"/>
    <w:rsid w:val="008377E0"/>
    <w:rsid w:val="008646F5"/>
    <w:rsid w:val="008A52D9"/>
    <w:rsid w:val="008A6259"/>
    <w:rsid w:val="008B0A7B"/>
    <w:rsid w:val="008B6BFE"/>
    <w:rsid w:val="008D10C2"/>
    <w:rsid w:val="0090312B"/>
    <w:rsid w:val="009064D1"/>
    <w:rsid w:val="009338E2"/>
    <w:rsid w:val="00946A9D"/>
    <w:rsid w:val="00970972"/>
    <w:rsid w:val="009C3D87"/>
    <w:rsid w:val="009C4A12"/>
    <w:rsid w:val="009E7EE0"/>
    <w:rsid w:val="009F3D8D"/>
    <w:rsid w:val="009F4C7B"/>
    <w:rsid w:val="00A2150B"/>
    <w:rsid w:val="00A24721"/>
    <w:rsid w:val="00A404AB"/>
    <w:rsid w:val="00A415B0"/>
    <w:rsid w:val="00A671EB"/>
    <w:rsid w:val="00A849A4"/>
    <w:rsid w:val="00A8799F"/>
    <w:rsid w:val="00A93BFE"/>
    <w:rsid w:val="00AB1062"/>
    <w:rsid w:val="00AD3B1B"/>
    <w:rsid w:val="00AD5B71"/>
    <w:rsid w:val="00AD6DB0"/>
    <w:rsid w:val="00AE2547"/>
    <w:rsid w:val="00AE3AC2"/>
    <w:rsid w:val="00AE4653"/>
    <w:rsid w:val="00AF7CDB"/>
    <w:rsid w:val="00B27F4C"/>
    <w:rsid w:val="00B51CC4"/>
    <w:rsid w:val="00B912BB"/>
    <w:rsid w:val="00B9503C"/>
    <w:rsid w:val="00BA5CAE"/>
    <w:rsid w:val="00BC2B49"/>
    <w:rsid w:val="00BC51DF"/>
    <w:rsid w:val="00C00C1B"/>
    <w:rsid w:val="00C1011B"/>
    <w:rsid w:val="00C16308"/>
    <w:rsid w:val="00C2161C"/>
    <w:rsid w:val="00C24FF9"/>
    <w:rsid w:val="00C31527"/>
    <w:rsid w:val="00C33E05"/>
    <w:rsid w:val="00C55BEA"/>
    <w:rsid w:val="00C756CC"/>
    <w:rsid w:val="00C825CF"/>
    <w:rsid w:val="00C87CB3"/>
    <w:rsid w:val="00CA015F"/>
    <w:rsid w:val="00CA1868"/>
    <w:rsid w:val="00CB5D3D"/>
    <w:rsid w:val="00CF3109"/>
    <w:rsid w:val="00D33BA4"/>
    <w:rsid w:val="00D41363"/>
    <w:rsid w:val="00D45C61"/>
    <w:rsid w:val="00D57629"/>
    <w:rsid w:val="00D57933"/>
    <w:rsid w:val="00D930B7"/>
    <w:rsid w:val="00D93BF2"/>
    <w:rsid w:val="00DA073B"/>
    <w:rsid w:val="00DA0C20"/>
    <w:rsid w:val="00DA2DBD"/>
    <w:rsid w:val="00DB2304"/>
    <w:rsid w:val="00DB33B6"/>
    <w:rsid w:val="00DB6EE9"/>
    <w:rsid w:val="00DC2839"/>
    <w:rsid w:val="00E12C58"/>
    <w:rsid w:val="00E409CE"/>
    <w:rsid w:val="00E679E6"/>
    <w:rsid w:val="00E67BF2"/>
    <w:rsid w:val="00E73865"/>
    <w:rsid w:val="00E764BC"/>
    <w:rsid w:val="00E839D8"/>
    <w:rsid w:val="00EC08F7"/>
    <w:rsid w:val="00ED12A1"/>
    <w:rsid w:val="00EE34AD"/>
    <w:rsid w:val="00EF353D"/>
    <w:rsid w:val="00F1308C"/>
    <w:rsid w:val="00F152C8"/>
    <w:rsid w:val="00F207FE"/>
    <w:rsid w:val="00F31710"/>
    <w:rsid w:val="00F42F6E"/>
    <w:rsid w:val="00F5217B"/>
    <w:rsid w:val="00F63F11"/>
    <w:rsid w:val="00F73699"/>
    <w:rsid w:val="00F73CF1"/>
    <w:rsid w:val="00F749E9"/>
    <w:rsid w:val="00F806F7"/>
    <w:rsid w:val="00F90DB7"/>
    <w:rsid w:val="00F95732"/>
    <w:rsid w:val="00FA017B"/>
    <w:rsid w:val="00FA1470"/>
    <w:rsid w:val="00FA171F"/>
    <w:rsid w:val="00FC1C97"/>
    <w:rsid w:val="00FC7A68"/>
    <w:rsid w:val="00FD4B35"/>
    <w:rsid w:val="00FF0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4F697B"/>
  <w15:docId w15:val="{60AC9FC6-2B74-49B3-982A-31F7B9C1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9" w:line="248" w:lineRule="auto"/>
      <w:ind w:left="336" w:hanging="10"/>
      <w:jc w:val="both"/>
    </w:pPr>
    <w:rPr>
      <w:rFonts w:ascii="Times New Roman" w:eastAsia="Times New Roman" w:hAnsi="Times New Roman" w:cs="Times New Roman"/>
      <w:color w:val="000000"/>
      <w:sz w:val="28"/>
    </w:rPr>
  </w:style>
  <w:style w:type="paragraph" w:styleId="Heading1">
    <w:name w:val="heading 1"/>
    <w:next w:val="Normal"/>
    <w:link w:val="Heading1Char"/>
    <w:uiPriority w:val="9"/>
    <w:unhideWhenUsed/>
    <w:qFormat/>
    <w:pPr>
      <w:keepNext/>
      <w:keepLines/>
      <w:spacing w:after="0"/>
      <w:ind w:left="117"/>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A5CAE"/>
    <w:pPr>
      <w:ind w:left="720"/>
      <w:contextualSpacing/>
    </w:pPr>
  </w:style>
  <w:style w:type="paragraph" w:styleId="BalloonText">
    <w:name w:val="Balloon Text"/>
    <w:basedOn w:val="Normal"/>
    <w:link w:val="BalloonTextChar"/>
    <w:uiPriority w:val="99"/>
    <w:semiHidden/>
    <w:unhideWhenUsed/>
    <w:rsid w:val="00CA1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868"/>
    <w:rPr>
      <w:rFonts w:ascii="Tahoma" w:eastAsia="Times New Roman" w:hAnsi="Tahoma" w:cs="Tahoma"/>
      <w:color w:val="000000"/>
      <w:sz w:val="16"/>
      <w:szCs w:val="16"/>
    </w:rPr>
  </w:style>
  <w:style w:type="paragraph" w:styleId="NormalWeb">
    <w:name w:val="Normal (Web)"/>
    <w:basedOn w:val="Normal"/>
    <w:uiPriority w:val="99"/>
    <w:unhideWhenUsed/>
    <w:rsid w:val="00773970"/>
    <w:pPr>
      <w:spacing w:before="100" w:beforeAutospacing="1" w:after="100" w:afterAutospacing="1" w:line="240" w:lineRule="auto"/>
      <w:ind w:left="0" w:firstLine="0"/>
      <w:jc w:val="left"/>
    </w:pPr>
    <w:rPr>
      <w:color w:val="auto"/>
      <w:sz w:val="24"/>
      <w:szCs w:val="24"/>
    </w:rPr>
  </w:style>
  <w:style w:type="paragraph" w:styleId="Header">
    <w:name w:val="header"/>
    <w:basedOn w:val="Normal"/>
    <w:link w:val="HeaderChar"/>
    <w:uiPriority w:val="99"/>
    <w:unhideWhenUsed/>
    <w:rsid w:val="00773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970"/>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773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970"/>
    <w:rPr>
      <w:rFonts w:ascii="Times New Roman" w:eastAsia="Times New Roman" w:hAnsi="Times New Roman" w:cs="Times New Roman"/>
      <w:color w:val="000000"/>
      <w:sz w:val="28"/>
    </w:rPr>
  </w:style>
  <w:style w:type="paragraph" w:styleId="BodyTextIndent">
    <w:name w:val="Body Text Indent"/>
    <w:basedOn w:val="Normal"/>
    <w:link w:val="BodyTextIndentChar"/>
    <w:rsid w:val="00DA073B"/>
    <w:pPr>
      <w:spacing w:after="0" w:line="240" w:lineRule="auto"/>
      <w:ind w:left="0" w:firstLine="720"/>
      <w:jc w:val="left"/>
    </w:pPr>
    <w:rPr>
      <w:rFonts w:ascii="VNI-Times" w:hAnsi="VNI-Times"/>
      <w:color w:val="auto"/>
      <w:sz w:val="24"/>
      <w:szCs w:val="20"/>
    </w:rPr>
  </w:style>
  <w:style w:type="character" w:customStyle="1" w:styleId="BodyTextIndentChar">
    <w:name w:val="Body Text Indent Char"/>
    <w:basedOn w:val="DefaultParagraphFont"/>
    <w:link w:val="BodyTextIndent"/>
    <w:rsid w:val="00DA073B"/>
    <w:rPr>
      <w:rFonts w:ascii="VNI-Times" w:eastAsia="Times New Roman" w:hAnsi="VNI-Times" w:cs="Times New Roman"/>
      <w:sz w:val="24"/>
      <w:szCs w:val="20"/>
    </w:rPr>
  </w:style>
  <w:style w:type="table" w:styleId="TableGrid0">
    <w:name w:val="Table Grid"/>
    <w:basedOn w:val="TableNormal"/>
    <w:uiPriority w:val="39"/>
    <w:rsid w:val="00750B6F"/>
    <w:pPr>
      <w:spacing w:after="0" w:line="240" w:lineRule="auto"/>
    </w:pPr>
    <w:rPr>
      <w:rFonts w:ascii="Times New Roman" w:eastAsiaTheme="minorHAnsi"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916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AE411-CF8D-4471-AF9D-78018216C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7610</TotalTime>
  <Pages>4</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cp:lastModifiedBy>
  <cp:revision>83</cp:revision>
  <cp:lastPrinted>2025-02-25T02:53:00Z</cp:lastPrinted>
  <dcterms:created xsi:type="dcterms:W3CDTF">2020-10-17T07:58:00Z</dcterms:created>
  <dcterms:modified xsi:type="dcterms:W3CDTF">2025-04-12T02:18:00Z</dcterms:modified>
</cp:coreProperties>
</file>